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根据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本次调研公告的调研清单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，我单位（生产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/代理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）产品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none"/>
          <w:lang w:val="en-US" w:eastAsia="zh-CN"/>
        </w:rPr>
        <w:t>符合贵院</w:t>
      </w: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>调查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color w:val="BFBFBF" w:themeColor="background1" w:themeShade="BF"/>
          <w:sz w:val="28"/>
          <w:szCs w:val="28"/>
          <w:u w:val="single"/>
          <w:lang w:val="en-US" w:eastAsia="zh-CN"/>
        </w:rPr>
        <w:t>调查</w:t>
      </w:r>
      <w:r>
        <w:rPr>
          <w:rFonts w:hint="eastAsia" w:asciiTheme="minorEastAsia" w:hAnsiTheme="minorEastAsia" w:eastAsiaTheme="minorEastAsia" w:cstheme="minorEastAsia"/>
          <w:color w:val="BFBFBF" w:themeColor="background1" w:themeShade="BF"/>
          <w:sz w:val="28"/>
          <w:szCs w:val="28"/>
          <w:u w:val="single"/>
          <w:lang w:val="en-US" w:eastAsia="zh-CN"/>
        </w:rPr>
        <w:t>设备名称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none"/>
          <w:lang w:val="en-US" w:eastAsia="zh-CN"/>
        </w:rPr>
        <w:t>初步要求，</w:t>
      </w: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>设备市场价格为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>万元。设备情况如下：</w:t>
      </w:r>
    </w:p>
    <w:tbl>
      <w:tblPr>
        <w:tblStyle w:val="4"/>
        <w:tblpPr w:leftFromText="180" w:rightFromText="180" w:vertAnchor="page" w:horzAnchor="page" w:tblpX="1670" w:tblpY="3478"/>
        <w:tblOverlap w:val="never"/>
        <w:tblW w:w="89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4"/>
        <w:gridCol w:w="1056"/>
        <w:gridCol w:w="711"/>
        <w:gridCol w:w="1239"/>
        <w:gridCol w:w="976"/>
        <w:gridCol w:w="292"/>
        <w:gridCol w:w="1295"/>
        <w:gridCol w:w="267"/>
        <w:gridCol w:w="587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9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设备名称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（注册证名称）</w:t>
            </w:r>
          </w:p>
        </w:tc>
        <w:tc>
          <w:tcPr>
            <w:tcW w:w="250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注册证号</w:t>
            </w:r>
          </w:p>
        </w:tc>
        <w:tc>
          <w:tcPr>
            <w:tcW w:w="265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设备型号</w:t>
            </w:r>
          </w:p>
        </w:tc>
        <w:tc>
          <w:tcPr>
            <w:tcW w:w="250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生产厂家</w:t>
            </w:r>
          </w:p>
        </w:tc>
        <w:tc>
          <w:tcPr>
            <w:tcW w:w="265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适用范围/预期用途</w:t>
            </w:r>
          </w:p>
        </w:tc>
        <w:tc>
          <w:tcPr>
            <w:tcW w:w="6461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设计使用年限（寿命）</w:t>
            </w:r>
          </w:p>
        </w:tc>
        <w:tc>
          <w:tcPr>
            <w:tcW w:w="6461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设备质保年限</w:t>
            </w:r>
          </w:p>
        </w:tc>
        <w:tc>
          <w:tcPr>
            <w:tcW w:w="6461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9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收费情况（四川）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是否可收费</w:t>
            </w:r>
          </w:p>
        </w:tc>
        <w:tc>
          <w:tcPr>
            <w:tcW w:w="123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否</w:t>
            </w:r>
          </w:p>
        </w:tc>
        <w:tc>
          <w:tcPr>
            <w:tcW w:w="126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是</w:t>
            </w:r>
          </w:p>
        </w:tc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收费条码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3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3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9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耗材使用情况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是否需要耗材：</w:t>
            </w:r>
          </w:p>
        </w:tc>
        <w:tc>
          <w:tcPr>
            <w:tcW w:w="6461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耗材是否专机专用：</w:t>
            </w:r>
          </w:p>
        </w:tc>
        <w:tc>
          <w:tcPr>
            <w:tcW w:w="6461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耗材是否挂网：</w:t>
            </w:r>
          </w:p>
        </w:tc>
        <w:tc>
          <w:tcPr>
            <w:tcW w:w="6461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已挂网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未挂网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耗材名称：</w:t>
            </w:r>
          </w:p>
        </w:tc>
        <w:tc>
          <w:tcPr>
            <w:tcW w:w="6461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注册证号：</w:t>
            </w:r>
          </w:p>
        </w:tc>
        <w:tc>
          <w:tcPr>
            <w:tcW w:w="6461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耗材价格：</w:t>
            </w:r>
          </w:p>
        </w:tc>
        <w:tc>
          <w:tcPr>
            <w:tcW w:w="6461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挂网号：</w:t>
            </w:r>
          </w:p>
        </w:tc>
        <w:tc>
          <w:tcPr>
            <w:tcW w:w="6461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医保类别：</w:t>
            </w:r>
          </w:p>
        </w:tc>
        <w:tc>
          <w:tcPr>
            <w:tcW w:w="6461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甲类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乙类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丙类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9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耗材国家医保编码</w:t>
            </w:r>
          </w:p>
        </w:tc>
        <w:tc>
          <w:tcPr>
            <w:tcW w:w="6461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9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常用配件、易耗品情况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996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易损件名称</w:t>
            </w:r>
          </w:p>
        </w:tc>
        <w:tc>
          <w:tcPr>
            <w:tcW w:w="185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易损件寿命</w:t>
            </w:r>
          </w:p>
        </w:tc>
        <w:tc>
          <w:tcPr>
            <w:tcW w:w="239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采购价格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996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5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39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996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5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39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996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5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39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3996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5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39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13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配件供应保障年限</w:t>
            </w:r>
          </w:p>
        </w:tc>
        <w:tc>
          <w:tcPr>
            <w:tcW w:w="4246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9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质保期外维修、维保情况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维修响应时间</w:t>
            </w:r>
          </w:p>
        </w:tc>
        <w:tc>
          <w:tcPr>
            <w:tcW w:w="7172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0" w:hRule="atLeast"/>
        </w:trPr>
        <w:tc>
          <w:tcPr>
            <w:tcW w:w="178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维保方案及价格</w:t>
            </w:r>
          </w:p>
        </w:tc>
        <w:tc>
          <w:tcPr>
            <w:tcW w:w="7172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9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设备安装条件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场地面积要求：</w:t>
            </w:r>
          </w:p>
        </w:tc>
        <w:tc>
          <w:tcPr>
            <w:tcW w:w="7172" w:type="dxa"/>
            <w:gridSpan w:val="8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8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场地防护要求：</w:t>
            </w:r>
          </w:p>
        </w:tc>
        <w:tc>
          <w:tcPr>
            <w:tcW w:w="7172" w:type="dxa"/>
            <w:gridSpan w:val="8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场地用电要求：</w:t>
            </w:r>
          </w:p>
        </w:tc>
        <w:tc>
          <w:tcPr>
            <w:tcW w:w="7172" w:type="dxa"/>
            <w:gridSpan w:val="8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场地用水要求：</w:t>
            </w:r>
          </w:p>
        </w:tc>
        <w:tc>
          <w:tcPr>
            <w:tcW w:w="7172" w:type="dxa"/>
            <w:gridSpan w:val="8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操作人员要求：</w:t>
            </w:r>
          </w:p>
        </w:tc>
        <w:tc>
          <w:tcPr>
            <w:tcW w:w="7172" w:type="dxa"/>
            <w:gridSpan w:val="8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8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其他特殊要求：</w:t>
            </w:r>
          </w:p>
        </w:tc>
        <w:tc>
          <w:tcPr>
            <w:tcW w:w="7172" w:type="dxa"/>
            <w:gridSpan w:val="8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9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设备技术参数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1" w:hRule="atLeast"/>
        </w:trPr>
        <w:tc>
          <w:tcPr>
            <w:tcW w:w="178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请提供设备标准参数，非招标参数</w:t>
            </w:r>
          </w:p>
        </w:tc>
        <w:tc>
          <w:tcPr>
            <w:tcW w:w="7172" w:type="dxa"/>
            <w:gridSpan w:val="8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9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市场占有情况（四川）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8228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用户名单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228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228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228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228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228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228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228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228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228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……</w:t>
            </w:r>
          </w:p>
        </w:tc>
        <w:tc>
          <w:tcPr>
            <w:tcW w:w="8228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zNjNjNDQ2M2JkODc4YjRlYmEyNGU5ZWMxMTIyY2MifQ=="/>
  </w:docVars>
  <w:rsids>
    <w:rsidRoot w:val="03C62216"/>
    <w:rsid w:val="03C62216"/>
    <w:rsid w:val="08D17D81"/>
    <w:rsid w:val="16B73C25"/>
    <w:rsid w:val="4D661BC7"/>
    <w:rsid w:val="62E04946"/>
    <w:rsid w:val="763022FF"/>
    <w:rsid w:val="79B1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2024-01-12T03:03:00Z</dcterms:created>
  <dc:creator>Administrator</dc:creator>
  <cp:lastModifiedBy>花雨</cp:lastModifiedBy>
  <dcterms:modified xsi:type="dcterms:W3CDTF">2024-03-04T01:33:00Z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755613B07AF44EFA9262E94EAE7CD805_13</vt:lpwstr>
  </property>
</Properties>
</file>