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44"/>
          <w:szCs w:val="44"/>
          <w:u w:val="single"/>
        </w:rPr>
      </w:pPr>
    </w:p>
    <w:p>
      <w:pPr>
        <w:jc w:val="center"/>
        <w:rPr>
          <w:rFonts w:hint="eastAsia" w:asciiTheme="majorEastAsia" w:hAnsiTheme="majorEastAsia" w:eastAsiaTheme="majorEastAsia"/>
          <w:b/>
          <w:sz w:val="48"/>
          <w:szCs w:val="44"/>
        </w:rPr>
      </w:pPr>
      <w:r>
        <w:rPr>
          <w:rFonts w:hint="eastAsia" w:asciiTheme="majorEastAsia" w:hAnsiTheme="majorEastAsia" w:eastAsiaTheme="majorEastAsia"/>
          <w:b/>
          <w:sz w:val="48"/>
          <w:szCs w:val="44"/>
          <w:lang w:eastAsia="zh-CN"/>
        </w:rPr>
        <w:t>乐山市五通桥区中医</w:t>
      </w:r>
      <w:r>
        <w:rPr>
          <w:rFonts w:hint="eastAsia" w:asciiTheme="majorEastAsia" w:hAnsiTheme="majorEastAsia" w:eastAsiaTheme="majorEastAsia"/>
          <w:b/>
          <w:sz w:val="48"/>
          <w:szCs w:val="44"/>
        </w:rPr>
        <w:t>医院</w:t>
      </w:r>
    </w:p>
    <w:p>
      <w:pPr>
        <w:jc w:val="center"/>
        <w:rPr>
          <w:rFonts w:asciiTheme="majorEastAsia" w:hAnsiTheme="majorEastAsia" w:eastAsiaTheme="majorEastAsia"/>
          <w:b/>
          <w:sz w:val="44"/>
          <w:szCs w:val="44"/>
        </w:rPr>
      </w:pPr>
      <w:r>
        <w:rPr>
          <w:rFonts w:hint="eastAsia" w:asciiTheme="majorEastAsia" w:hAnsiTheme="majorEastAsia" w:eastAsiaTheme="majorEastAsia"/>
          <w:b/>
          <w:sz w:val="48"/>
          <w:szCs w:val="44"/>
          <w:lang w:val="en-US" w:eastAsia="zh-CN"/>
        </w:rPr>
        <w:t>医保电子处方流转功能</w:t>
      </w:r>
      <w:r>
        <w:rPr>
          <w:rFonts w:hint="eastAsia" w:asciiTheme="majorEastAsia" w:hAnsiTheme="majorEastAsia" w:eastAsiaTheme="majorEastAsia"/>
          <w:b/>
          <w:sz w:val="48"/>
          <w:szCs w:val="44"/>
          <w:lang w:eastAsia="zh-CN"/>
        </w:rPr>
        <w:t>采购</w:t>
      </w:r>
      <w:r>
        <w:rPr>
          <w:rFonts w:hint="eastAsia" w:asciiTheme="majorEastAsia" w:hAnsiTheme="majorEastAsia" w:eastAsiaTheme="majorEastAsia"/>
          <w:b/>
          <w:sz w:val="48"/>
          <w:szCs w:val="44"/>
        </w:rPr>
        <w:t>比选项目</w:t>
      </w:r>
    </w:p>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84"/>
          <w:szCs w:val="84"/>
        </w:rPr>
      </w:pPr>
      <w:r>
        <w:rPr>
          <w:rFonts w:hint="eastAsia" w:asciiTheme="majorEastAsia" w:hAnsiTheme="majorEastAsia" w:eastAsiaTheme="majorEastAsia"/>
          <w:b/>
          <w:sz w:val="84"/>
          <w:szCs w:val="84"/>
        </w:rPr>
        <w:t>比 选 文 件</w:t>
      </w:r>
    </w:p>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44"/>
          <w:szCs w:val="44"/>
        </w:rPr>
      </w:pPr>
    </w:p>
    <w:p>
      <w:pPr>
        <w:jc w:val="center"/>
        <w:rPr>
          <w:rFonts w:asciiTheme="majorEastAsia" w:hAnsiTheme="majorEastAsia" w:eastAsiaTheme="majorEastAsia"/>
          <w:b/>
          <w:sz w:val="52"/>
          <w:szCs w:val="44"/>
        </w:rPr>
      </w:pPr>
    </w:p>
    <w:p>
      <w:pPr>
        <w:jc w:val="center"/>
        <w:rPr>
          <w:rFonts w:asciiTheme="majorEastAsia" w:hAnsiTheme="majorEastAsia" w:eastAsiaTheme="majorEastAsia"/>
          <w:b/>
          <w:sz w:val="56"/>
          <w:szCs w:val="44"/>
        </w:rPr>
      </w:pPr>
    </w:p>
    <w:p>
      <w:pPr>
        <w:jc w:val="center"/>
        <w:rPr>
          <w:rFonts w:cs="MS PGothic" w:asciiTheme="minorEastAsia" w:hAnsiTheme="minorEastAsia"/>
          <w:b/>
          <w:sz w:val="36"/>
          <w:szCs w:val="32"/>
        </w:rPr>
      </w:pPr>
      <w:r>
        <w:rPr>
          <w:rFonts w:hint="eastAsia" w:asciiTheme="minorEastAsia" w:hAnsiTheme="minorEastAsia"/>
          <w:b/>
          <w:sz w:val="36"/>
          <w:szCs w:val="32"/>
        </w:rPr>
        <w:t>比选邀请人：</w:t>
      </w:r>
      <w:r>
        <w:rPr>
          <w:rFonts w:hint="eastAsia" w:asciiTheme="minorEastAsia" w:hAnsiTheme="minorEastAsia"/>
          <w:b/>
          <w:sz w:val="36"/>
          <w:szCs w:val="32"/>
          <w:lang w:eastAsia="zh-CN"/>
        </w:rPr>
        <w:t>乐山市五通桥区中医</w:t>
      </w:r>
      <w:r>
        <w:rPr>
          <w:rFonts w:hint="eastAsia" w:asciiTheme="minorEastAsia" w:hAnsiTheme="minorEastAsia"/>
          <w:b/>
          <w:sz w:val="36"/>
          <w:szCs w:val="32"/>
        </w:rPr>
        <w:t>医院</w:t>
      </w:r>
    </w:p>
    <w:p>
      <w:pPr>
        <w:jc w:val="center"/>
        <w:rPr>
          <w:rFonts w:asciiTheme="minorEastAsia" w:hAnsiTheme="minorEastAsia"/>
          <w:b/>
          <w:sz w:val="36"/>
          <w:szCs w:val="32"/>
        </w:rPr>
      </w:pPr>
      <w:r>
        <w:rPr>
          <w:rFonts w:asciiTheme="minorEastAsia" w:hAnsiTheme="minorEastAsia"/>
          <w:b/>
          <w:sz w:val="36"/>
          <w:szCs w:val="32"/>
        </w:rPr>
        <w:t>202</w:t>
      </w:r>
      <w:r>
        <w:rPr>
          <w:rFonts w:hint="eastAsia" w:asciiTheme="minorEastAsia" w:hAnsiTheme="minorEastAsia"/>
          <w:b/>
          <w:sz w:val="36"/>
          <w:szCs w:val="32"/>
          <w:lang w:val="en-US" w:eastAsia="zh-CN"/>
        </w:rPr>
        <w:t>4</w:t>
      </w:r>
      <w:r>
        <w:rPr>
          <w:rFonts w:asciiTheme="minorEastAsia" w:hAnsiTheme="minorEastAsia"/>
          <w:b/>
          <w:sz w:val="36"/>
          <w:szCs w:val="32"/>
        </w:rPr>
        <w:t>年</w:t>
      </w:r>
      <w:r>
        <w:rPr>
          <w:rFonts w:hint="eastAsia" w:asciiTheme="minorEastAsia" w:hAnsiTheme="minorEastAsia"/>
          <w:b/>
          <w:sz w:val="36"/>
          <w:szCs w:val="32"/>
          <w:lang w:val="en-US" w:eastAsia="zh-CN"/>
        </w:rPr>
        <w:t>7</w:t>
      </w:r>
      <w:r>
        <w:rPr>
          <w:rFonts w:asciiTheme="minorEastAsia" w:hAnsiTheme="minorEastAsia"/>
          <w:b/>
          <w:sz w:val="36"/>
          <w:szCs w:val="32"/>
        </w:rPr>
        <w:t>月</w:t>
      </w:r>
    </w:p>
    <w:p>
      <w:pPr>
        <w:widowControl/>
        <w:jc w:val="left"/>
        <w:rPr>
          <w:rFonts w:cs="宋体" w:asciiTheme="minorEastAsia" w:hAnsiTheme="minorEastAsia"/>
          <w:b/>
          <w:kern w:val="0"/>
          <w:sz w:val="40"/>
          <w:szCs w:val="36"/>
        </w:rPr>
      </w:pPr>
      <w:r>
        <w:rPr>
          <w:rFonts w:cs="宋体" w:asciiTheme="minorEastAsia" w:hAnsiTheme="minorEastAsia"/>
          <w:b/>
          <w:kern w:val="0"/>
          <w:sz w:val="40"/>
          <w:szCs w:val="36"/>
        </w:rPr>
        <w:br w:type="page"/>
      </w:r>
    </w:p>
    <w:p>
      <w:pPr>
        <w:widowControl/>
        <w:jc w:val="center"/>
        <w:rPr>
          <w:rFonts w:cs="宋体" w:asciiTheme="minorEastAsia" w:hAnsiTheme="minorEastAsia"/>
          <w:b/>
          <w:kern w:val="0"/>
          <w:sz w:val="40"/>
          <w:szCs w:val="36"/>
        </w:rPr>
      </w:pPr>
    </w:p>
    <w:p>
      <w:pPr>
        <w:widowControl/>
        <w:jc w:val="center"/>
        <w:rPr>
          <w:rFonts w:cs="宋体" w:asciiTheme="minorEastAsia" w:hAnsiTheme="minorEastAsia"/>
          <w:b/>
          <w:kern w:val="0"/>
          <w:sz w:val="40"/>
          <w:szCs w:val="36"/>
        </w:rPr>
      </w:pPr>
      <w:r>
        <w:rPr>
          <w:rFonts w:hint="eastAsia" w:cs="宋体" w:asciiTheme="minorEastAsia" w:hAnsiTheme="minorEastAsia"/>
          <w:b/>
          <w:kern w:val="0"/>
          <w:sz w:val="40"/>
          <w:szCs w:val="36"/>
        </w:rPr>
        <w:t>目录</w:t>
      </w:r>
    </w:p>
    <w:p>
      <w:pPr>
        <w:widowControl/>
        <w:adjustRightInd w:val="0"/>
        <w:snapToGrid w:val="0"/>
        <w:spacing w:line="480" w:lineRule="auto"/>
        <w:ind w:firstLine="1280" w:firstLineChars="400"/>
        <w:jc w:val="left"/>
        <w:rPr>
          <w:rFonts w:cs="宋体" w:asciiTheme="minorEastAsia" w:hAnsiTheme="minorEastAsia"/>
          <w:kern w:val="0"/>
          <w:sz w:val="32"/>
          <w:szCs w:val="24"/>
        </w:rPr>
      </w:pPr>
    </w:p>
    <w:p>
      <w:pPr>
        <w:widowControl/>
        <w:adjustRightInd w:val="0"/>
        <w:snapToGrid w:val="0"/>
        <w:spacing w:line="480" w:lineRule="auto"/>
        <w:ind w:firstLine="1280" w:firstLineChars="400"/>
        <w:jc w:val="left"/>
        <w:rPr>
          <w:rFonts w:cs="宋体" w:asciiTheme="minorEastAsia" w:hAnsiTheme="minorEastAsia"/>
          <w:kern w:val="0"/>
          <w:sz w:val="32"/>
          <w:szCs w:val="24"/>
        </w:rPr>
      </w:pPr>
      <w:r>
        <w:rPr>
          <w:rFonts w:cs="宋体" w:asciiTheme="minorEastAsia" w:hAnsiTheme="minorEastAsia"/>
          <w:kern w:val="0"/>
          <w:sz w:val="32"/>
          <w:szCs w:val="24"/>
        </w:rPr>
        <w:t>第一章</w:t>
      </w:r>
      <w:r>
        <w:rPr>
          <w:rFonts w:hint="eastAsia" w:cs="宋体" w:asciiTheme="minorEastAsia" w:hAnsiTheme="minorEastAsia"/>
          <w:kern w:val="0"/>
          <w:sz w:val="32"/>
          <w:szCs w:val="24"/>
        </w:rPr>
        <w:t xml:space="preserve">   </w:t>
      </w:r>
      <w:r>
        <w:rPr>
          <w:rFonts w:hint="eastAsia" w:cs="宋体" w:asciiTheme="minorEastAsia" w:hAnsiTheme="minorEastAsia"/>
          <w:kern w:val="0"/>
          <w:sz w:val="32"/>
          <w:szCs w:val="24"/>
          <w:lang w:eastAsia="zh-CN"/>
        </w:rPr>
        <w:t>采购</w:t>
      </w:r>
      <w:r>
        <w:rPr>
          <w:rFonts w:cs="宋体" w:asciiTheme="minorEastAsia" w:hAnsiTheme="minorEastAsia"/>
          <w:kern w:val="0"/>
          <w:sz w:val="32"/>
          <w:szCs w:val="24"/>
        </w:rPr>
        <w:t>项目概况</w:t>
      </w:r>
    </w:p>
    <w:p>
      <w:pPr>
        <w:widowControl/>
        <w:adjustRightInd w:val="0"/>
        <w:snapToGrid w:val="0"/>
        <w:spacing w:line="480" w:lineRule="auto"/>
        <w:ind w:firstLine="1280" w:firstLineChars="400"/>
        <w:jc w:val="left"/>
        <w:rPr>
          <w:rFonts w:cs="宋体" w:asciiTheme="minorEastAsia" w:hAnsiTheme="minorEastAsia"/>
          <w:kern w:val="0"/>
          <w:sz w:val="32"/>
          <w:szCs w:val="24"/>
        </w:rPr>
      </w:pPr>
      <w:r>
        <w:rPr>
          <w:rFonts w:cs="宋体" w:asciiTheme="minorEastAsia" w:hAnsiTheme="minorEastAsia"/>
          <w:kern w:val="0"/>
          <w:sz w:val="32"/>
          <w:szCs w:val="24"/>
        </w:rPr>
        <w:t>第二章</w:t>
      </w:r>
      <w:r>
        <w:rPr>
          <w:rFonts w:hint="eastAsia" w:cs="宋体" w:asciiTheme="minorEastAsia" w:hAnsiTheme="minorEastAsia"/>
          <w:kern w:val="0"/>
          <w:sz w:val="32"/>
          <w:szCs w:val="24"/>
        </w:rPr>
        <w:t xml:space="preserve">   </w:t>
      </w:r>
      <w:r>
        <w:rPr>
          <w:rFonts w:hint="eastAsia" w:cs="宋体" w:asciiTheme="minorEastAsia" w:hAnsiTheme="minorEastAsia"/>
          <w:kern w:val="0"/>
          <w:sz w:val="32"/>
          <w:szCs w:val="24"/>
          <w:lang w:eastAsia="zh-CN"/>
        </w:rPr>
        <w:t>采购</w:t>
      </w:r>
      <w:r>
        <w:rPr>
          <w:rFonts w:cs="宋体" w:asciiTheme="minorEastAsia" w:hAnsiTheme="minorEastAsia"/>
          <w:kern w:val="0"/>
          <w:sz w:val="32"/>
          <w:szCs w:val="24"/>
        </w:rPr>
        <w:t>比选邀请函</w:t>
      </w:r>
    </w:p>
    <w:p>
      <w:pPr>
        <w:widowControl/>
        <w:adjustRightInd w:val="0"/>
        <w:snapToGrid w:val="0"/>
        <w:spacing w:line="480" w:lineRule="auto"/>
        <w:ind w:firstLine="1280" w:firstLineChars="400"/>
        <w:jc w:val="left"/>
        <w:rPr>
          <w:rFonts w:cs="宋体" w:asciiTheme="minorEastAsia" w:hAnsiTheme="minorEastAsia"/>
          <w:kern w:val="0"/>
          <w:sz w:val="32"/>
          <w:szCs w:val="24"/>
        </w:rPr>
      </w:pPr>
      <w:r>
        <w:rPr>
          <w:rFonts w:cs="宋体" w:asciiTheme="minorEastAsia" w:hAnsiTheme="minorEastAsia"/>
          <w:kern w:val="0"/>
          <w:sz w:val="32"/>
          <w:szCs w:val="24"/>
        </w:rPr>
        <w:t>第三章   比选申请文件的编制要求</w:t>
      </w:r>
    </w:p>
    <w:p>
      <w:pPr>
        <w:widowControl/>
        <w:adjustRightInd w:val="0"/>
        <w:snapToGrid w:val="0"/>
        <w:spacing w:line="480" w:lineRule="auto"/>
        <w:ind w:firstLine="1280" w:firstLineChars="400"/>
        <w:jc w:val="left"/>
        <w:rPr>
          <w:rFonts w:cs="宋体" w:asciiTheme="minorEastAsia" w:hAnsiTheme="minorEastAsia"/>
          <w:kern w:val="0"/>
          <w:sz w:val="32"/>
          <w:szCs w:val="24"/>
        </w:rPr>
      </w:pPr>
      <w:r>
        <w:rPr>
          <w:rFonts w:cs="宋体" w:asciiTheme="minorEastAsia" w:hAnsiTheme="minorEastAsia"/>
          <w:kern w:val="0"/>
          <w:sz w:val="32"/>
          <w:szCs w:val="24"/>
        </w:rPr>
        <w:t>第四章   比选申请文件格式</w:t>
      </w:r>
    </w:p>
    <w:p>
      <w:pPr>
        <w:widowControl/>
        <w:adjustRightInd w:val="0"/>
        <w:snapToGrid w:val="0"/>
        <w:spacing w:line="480" w:lineRule="auto"/>
        <w:ind w:firstLine="1280" w:firstLineChars="400"/>
        <w:jc w:val="left"/>
        <w:rPr>
          <w:rFonts w:cs="宋体" w:asciiTheme="minorEastAsia" w:hAnsiTheme="minorEastAsia"/>
          <w:kern w:val="0"/>
          <w:sz w:val="32"/>
          <w:szCs w:val="24"/>
        </w:rPr>
      </w:pPr>
      <w:r>
        <w:rPr>
          <w:rFonts w:cs="宋体" w:asciiTheme="minorEastAsia" w:hAnsiTheme="minorEastAsia"/>
          <w:kern w:val="0"/>
          <w:sz w:val="32"/>
          <w:szCs w:val="24"/>
        </w:rPr>
        <w:t>第五章   比选申请文件的递交</w:t>
      </w:r>
    </w:p>
    <w:p>
      <w:pPr>
        <w:widowControl/>
        <w:adjustRightInd w:val="0"/>
        <w:snapToGrid w:val="0"/>
        <w:spacing w:line="480" w:lineRule="auto"/>
        <w:ind w:firstLine="1280" w:firstLineChars="400"/>
        <w:jc w:val="left"/>
        <w:rPr>
          <w:rFonts w:cs="宋体" w:asciiTheme="minorEastAsia" w:hAnsiTheme="minorEastAsia"/>
          <w:kern w:val="0"/>
          <w:sz w:val="32"/>
          <w:szCs w:val="24"/>
        </w:rPr>
      </w:pPr>
      <w:r>
        <w:rPr>
          <w:rFonts w:cs="宋体" w:asciiTheme="minorEastAsia" w:hAnsiTheme="minorEastAsia"/>
          <w:kern w:val="0"/>
          <w:sz w:val="32"/>
          <w:szCs w:val="24"/>
        </w:rPr>
        <w:t>第六章</w:t>
      </w:r>
      <w:r>
        <w:rPr>
          <w:rFonts w:hint="eastAsia" w:cs="宋体" w:asciiTheme="minorEastAsia" w:hAnsiTheme="minorEastAsia"/>
          <w:kern w:val="0"/>
          <w:sz w:val="32"/>
          <w:szCs w:val="24"/>
        </w:rPr>
        <w:t xml:space="preserve">   </w:t>
      </w:r>
      <w:r>
        <w:rPr>
          <w:rFonts w:cs="宋体" w:asciiTheme="minorEastAsia" w:hAnsiTheme="minorEastAsia"/>
          <w:kern w:val="0"/>
          <w:sz w:val="32"/>
          <w:szCs w:val="24"/>
        </w:rPr>
        <w:t>评审</w:t>
      </w:r>
    </w:p>
    <w:p>
      <w:pPr>
        <w:widowControl/>
        <w:adjustRightInd w:val="0"/>
        <w:snapToGrid w:val="0"/>
        <w:spacing w:line="480" w:lineRule="auto"/>
        <w:ind w:firstLine="1280" w:firstLineChars="400"/>
        <w:jc w:val="left"/>
        <w:rPr>
          <w:rFonts w:hint="eastAsia" w:cs="宋体" w:asciiTheme="minorEastAsia" w:hAnsiTheme="minorEastAsia" w:eastAsiaTheme="minorEastAsia"/>
          <w:kern w:val="0"/>
          <w:sz w:val="32"/>
          <w:szCs w:val="24"/>
          <w:lang w:eastAsia="zh-CN"/>
        </w:rPr>
      </w:pPr>
      <w:r>
        <w:rPr>
          <w:rFonts w:cs="宋体" w:asciiTheme="minorEastAsia" w:hAnsiTheme="minorEastAsia"/>
          <w:kern w:val="0"/>
          <w:sz w:val="32"/>
          <w:szCs w:val="24"/>
        </w:rPr>
        <w:t>第七章</w:t>
      </w:r>
      <w:r>
        <w:rPr>
          <w:rFonts w:hint="eastAsia" w:cs="宋体" w:asciiTheme="minorEastAsia" w:hAnsiTheme="minorEastAsia"/>
          <w:kern w:val="0"/>
          <w:sz w:val="32"/>
          <w:szCs w:val="24"/>
        </w:rPr>
        <w:t xml:space="preserve">   </w:t>
      </w:r>
      <w:r>
        <w:rPr>
          <w:rFonts w:cs="宋体" w:asciiTheme="minorEastAsia" w:hAnsiTheme="minorEastAsia"/>
          <w:kern w:val="0"/>
          <w:sz w:val="32"/>
          <w:szCs w:val="24"/>
        </w:rPr>
        <w:t>服务要求</w:t>
      </w:r>
    </w:p>
    <w:p>
      <w:pPr>
        <w:widowControl/>
        <w:adjustRightInd w:val="0"/>
        <w:snapToGrid w:val="0"/>
        <w:spacing w:line="480" w:lineRule="auto"/>
        <w:ind w:firstLine="1280" w:firstLineChars="400"/>
        <w:jc w:val="left"/>
        <w:rPr>
          <w:rFonts w:hint="eastAsia" w:cs="宋体" w:asciiTheme="minorEastAsia" w:hAnsiTheme="minorEastAsia" w:eastAsiaTheme="minorEastAsia"/>
          <w:kern w:val="0"/>
          <w:sz w:val="32"/>
          <w:szCs w:val="24"/>
          <w:lang w:eastAsia="zh-CN"/>
        </w:rPr>
      </w:pPr>
    </w:p>
    <w:p>
      <w:pPr>
        <w:widowControl/>
        <w:jc w:val="left"/>
        <w:rPr>
          <w:rFonts w:asciiTheme="minorEastAsia" w:hAnsiTheme="minorEastAsia"/>
          <w:b/>
          <w:sz w:val="32"/>
          <w:szCs w:val="32"/>
        </w:rPr>
      </w:pPr>
      <w:r>
        <w:rPr>
          <w:rFonts w:asciiTheme="minorEastAsia" w:hAnsiTheme="minorEastAsia"/>
          <w:b/>
          <w:sz w:val="32"/>
          <w:szCs w:val="32"/>
        </w:rPr>
        <w:br w:type="page"/>
      </w:r>
    </w:p>
    <w:p>
      <w:pPr>
        <w:jc w:val="center"/>
        <w:rPr>
          <w:rFonts w:asciiTheme="minorEastAsia" w:hAnsiTheme="minorEastAsia"/>
          <w:b/>
          <w:sz w:val="32"/>
          <w:szCs w:val="32"/>
        </w:rPr>
      </w:pPr>
      <w:r>
        <w:rPr>
          <w:rFonts w:hint="eastAsia" w:asciiTheme="minorEastAsia" w:hAnsiTheme="minorEastAsia"/>
          <w:b/>
          <w:sz w:val="32"/>
          <w:szCs w:val="32"/>
        </w:rPr>
        <w:t>第一章 委托设计方案项目概况</w:t>
      </w:r>
    </w:p>
    <w:p>
      <w:pPr>
        <w:jc w:val="center"/>
        <w:rPr>
          <w:rFonts w:asciiTheme="minorEastAsia" w:hAnsiTheme="minorEastAsia"/>
          <w:b/>
          <w:sz w:val="32"/>
          <w:szCs w:val="32"/>
        </w:rPr>
      </w:pPr>
    </w:p>
    <w:tbl>
      <w:tblPr>
        <w:tblStyle w:val="8"/>
        <w:tblW w:w="86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8"/>
        <w:gridCol w:w="5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7" w:type="dxa"/>
            <w:vAlign w:val="center"/>
          </w:tcPr>
          <w:p>
            <w:pPr>
              <w:jc w:val="center"/>
              <w:rPr>
                <w:rFonts w:asciiTheme="minorEastAsia" w:hAnsiTheme="minorEastAsia"/>
                <w:b/>
                <w:sz w:val="24"/>
                <w:szCs w:val="24"/>
              </w:rPr>
            </w:pPr>
            <w:r>
              <w:rPr>
                <w:rFonts w:hint="eastAsia" w:asciiTheme="minorEastAsia" w:hAnsiTheme="minorEastAsia"/>
                <w:b/>
                <w:sz w:val="24"/>
                <w:szCs w:val="24"/>
              </w:rPr>
              <w:t>序号</w:t>
            </w:r>
          </w:p>
        </w:tc>
        <w:tc>
          <w:tcPr>
            <w:tcW w:w="2268" w:type="dxa"/>
            <w:vAlign w:val="center"/>
          </w:tcPr>
          <w:p>
            <w:pPr>
              <w:jc w:val="center"/>
              <w:rPr>
                <w:rFonts w:asciiTheme="minorEastAsia" w:hAnsiTheme="minorEastAsia"/>
                <w:b/>
                <w:sz w:val="24"/>
                <w:szCs w:val="24"/>
              </w:rPr>
            </w:pPr>
            <w:r>
              <w:rPr>
                <w:rFonts w:hint="eastAsia" w:asciiTheme="minorEastAsia" w:hAnsiTheme="minorEastAsia"/>
                <w:b/>
                <w:sz w:val="24"/>
                <w:szCs w:val="24"/>
              </w:rPr>
              <w:t>内容</w:t>
            </w:r>
          </w:p>
        </w:tc>
        <w:tc>
          <w:tcPr>
            <w:tcW w:w="5612" w:type="dxa"/>
            <w:vAlign w:val="center"/>
          </w:tcPr>
          <w:p>
            <w:pPr>
              <w:jc w:val="center"/>
              <w:rPr>
                <w:rFonts w:asciiTheme="minorEastAsia" w:hAnsiTheme="minorEastAsia"/>
                <w:b/>
                <w:sz w:val="24"/>
                <w:szCs w:val="24"/>
              </w:rPr>
            </w:pPr>
            <w:r>
              <w:rPr>
                <w:rFonts w:hint="eastAsia" w:asciiTheme="minorEastAsia" w:hAnsiTheme="minorEastAsia"/>
                <w:b/>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1</w:t>
            </w:r>
          </w:p>
        </w:tc>
        <w:tc>
          <w:tcPr>
            <w:tcW w:w="2268"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比选邀请人</w:t>
            </w:r>
          </w:p>
        </w:tc>
        <w:tc>
          <w:tcPr>
            <w:tcW w:w="5612" w:type="dxa"/>
            <w:vAlign w:val="center"/>
          </w:tcPr>
          <w:p>
            <w:pPr>
              <w:spacing w:line="360" w:lineRule="auto"/>
              <w:jc w:val="left"/>
              <w:rPr>
                <w:rFonts w:cs="MS PGothic" w:asciiTheme="minorEastAsia" w:hAnsiTheme="minorEastAsia"/>
                <w:sz w:val="24"/>
                <w:szCs w:val="24"/>
              </w:rPr>
            </w:pPr>
            <w:r>
              <w:rPr>
                <w:rFonts w:hint="eastAsia" w:asciiTheme="minorEastAsia" w:hAnsiTheme="minorEastAsia"/>
                <w:sz w:val="24"/>
                <w:szCs w:val="24"/>
              </w:rPr>
              <w:t>名称：</w:t>
            </w:r>
            <w:r>
              <w:rPr>
                <w:rFonts w:hint="eastAsia" w:asciiTheme="minorEastAsia" w:hAnsiTheme="minorEastAsia"/>
                <w:sz w:val="24"/>
                <w:szCs w:val="24"/>
                <w:lang w:eastAsia="zh-CN"/>
              </w:rPr>
              <w:t>乐山市五通桥区中医</w:t>
            </w:r>
            <w:r>
              <w:rPr>
                <w:rFonts w:hint="eastAsia" w:asciiTheme="minorEastAsia" w:hAnsiTheme="minorEastAsia"/>
                <w:sz w:val="24"/>
                <w:szCs w:val="24"/>
              </w:rPr>
              <w:t>医院</w:t>
            </w:r>
          </w:p>
          <w:p>
            <w:pPr>
              <w:spacing w:line="360" w:lineRule="auto"/>
              <w:jc w:val="left"/>
              <w:rPr>
                <w:rFonts w:hint="default" w:cs="MS PGothic" w:asciiTheme="minorEastAsia" w:hAnsiTheme="minorEastAsia"/>
                <w:sz w:val="24"/>
                <w:szCs w:val="24"/>
                <w:lang w:val="en-US"/>
              </w:rPr>
            </w:pPr>
            <w:r>
              <w:rPr>
                <w:rFonts w:hint="eastAsia" w:cs="MS PGothic" w:asciiTheme="minorEastAsia" w:hAnsiTheme="minorEastAsia"/>
                <w:sz w:val="24"/>
                <w:szCs w:val="24"/>
              </w:rPr>
              <w:t>通讯地址：</w:t>
            </w:r>
            <w:r>
              <w:rPr>
                <w:rFonts w:hint="eastAsia" w:cs="MS PGothic" w:asciiTheme="minorEastAsia" w:hAnsiTheme="minorEastAsia"/>
                <w:sz w:val="24"/>
                <w:szCs w:val="24"/>
                <w:lang w:eastAsia="zh-CN"/>
              </w:rPr>
              <w:t>五通桥区交通街</w:t>
            </w:r>
            <w:r>
              <w:rPr>
                <w:rFonts w:hint="eastAsia" w:cs="MS PGothic" w:asciiTheme="minorEastAsia" w:hAnsiTheme="minorEastAsia"/>
                <w:sz w:val="24"/>
                <w:szCs w:val="24"/>
                <w:lang w:val="en-US" w:eastAsia="zh-CN"/>
              </w:rPr>
              <w:t>4号</w:t>
            </w:r>
          </w:p>
          <w:p>
            <w:pPr>
              <w:spacing w:line="360" w:lineRule="auto"/>
              <w:jc w:val="left"/>
              <w:rPr>
                <w:rFonts w:cs="MS PGothic" w:asciiTheme="minorEastAsia" w:hAnsiTheme="minorEastAsia"/>
                <w:sz w:val="24"/>
                <w:szCs w:val="24"/>
              </w:rPr>
            </w:pPr>
            <w:r>
              <w:rPr>
                <w:rFonts w:hint="eastAsia" w:cs="MS PGothic" w:asciiTheme="minorEastAsia" w:hAnsiTheme="minorEastAsia"/>
                <w:sz w:val="24"/>
                <w:szCs w:val="24"/>
              </w:rPr>
              <w:t>联系人：</w:t>
            </w:r>
            <w:r>
              <w:rPr>
                <w:rFonts w:hint="eastAsia" w:cs="MS PGothic" w:asciiTheme="minorEastAsia" w:hAnsiTheme="minorEastAsia"/>
                <w:sz w:val="24"/>
                <w:szCs w:val="24"/>
                <w:lang w:eastAsia="zh-CN"/>
              </w:rPr>
              <w:t>邱</w:t>
            </w:r>
            <w:r>
              <w:rPr>
                <w:rFonts w:hint="eastAsia" w:cs="MS PGothic" w:asciiTheme="minorEastAsia" w:hAnsiTheme="minorEastAsia"/>
                <w:sz w:val="24"/>
                <w:szCs w:val="24"/>
              </w:rPr>
              <w:t>老师</w:t>
            </w:r>
          </w:p>
          <w:p>
            <w:pPr>
              <w:spacing w:line="360" w:lineRule="auto"/>
              <w:jc w:val="left"/>
              <w:rPr>
                <w:rFonts w:hint="default" w:cs="MS PGothic" w:asciiTheme="minorEastAsia" w:hAnsiTheme="minorEastAsia" w:eastAsiaTheme="minorEastAsia"/>
                <w:sz w:val="24"/>
                <w:szCs w:val="24"/>
                <w:lang w:val="en-US" w:eastAsia="zh-CN"/>
              </w:rPr>
            </w:pPr>
            <w:r>
              <w:rPr>
                <w:rFonts w:hint="eastAsia" w:cs="MS PGothic" w:asciiTheme="minorEastAsia" w:hAnsiTheme="minorEastAsia"/>
                <w:sz w:val="24"/>
                <w:szCs w:val="24"/>
              </w:rPr>
              <w:t>联系电话：</w:t>
            </w:r>
            <w:r>
              <w:rPr>
                <w:rFonts w:hint="eastAsia" w:cs="MS PGothic" w:asciiTheme="minorEastAsia" w:hAnsiTheme="minorEastAsia"/>
                <w:sz w:val="24"/>
                <w:szCs w:val="24"/>
                <w:lang w:val="en-US" w:eastAsia="zh-CN"/>
              </w:rPr>
              <w:t>17775505138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2</w:t>
            </w:r>
          </w:p>
        </w:tc>
        <w:tc>
          <w:tcPr>
            <w:tcW w:w="2268"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项目名称</w:t>
            </w:r>
          </w:p>
        </w:tc>
        <w:tc>
          <w:tcPr>
            <w:tcW w:w="5612"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lang w:eastAsia="zh-CN"/>
              </w:rPr>
              <w:t>乐山市五通桥区中医</w:t>
            </w:r>
            <w:r>
              <w:rPr>
                <w:rFonts w:hint="eastAsia" w:asciiTheme="minorEastAsia" w:hAnsiTheme="minorEastAsia"/>
                <w:sz w:val="24"/>
                <w:szCs w:val="24"/>
              </w:rPr>
              <w:t>医院</w:t>
            </w:r>
            <w:r>
              <w:rPr>
                <w:rFonts w:hint="eastAsia" w:asciiTheme="minorEastAsia" w:hAnsiTheme="minorEastAsia"/>
                <w:sz w:val="24"/>
                <w:szCs w:val="24"/>
                <w:lang w:eastAsia="zh-CN"/>
              </w:rPr>
              <w:t>医保电子处方流转功能采购</w:t>
            </w:r>
            <w:r>
              <w:rPr>
                <w:rFonts w:hint="eastAsia" w:asciiTheme="minorEastAsia" w:hAnsiTheme="minorEastAsia"/>
                <w:sz w:val="24"/>
                <w:szCs w:val="24"/>
              </w:rPr>
              <w:t>比选项目</w:t>
            </w:r>
          </w:p>
          <w:p>
            <w:pPr>
              <w:spacing w:line="360" w:lineRule="auto"/>
              <w:jc w:val="left"/>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3</w:t>
            </w:r>
          </w:p>
        </w:tc>
        <w:tc>
          <w:tcPr>
            <w:tcW w:w="2268"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比选地点</w:t>
            </w:r>
          </w:p>
        </w:tc>
        <w:tc>
          <w:tcPr>
            <w:tcW w:w="5612"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lang w:eastAsia="zh-CN"/>
              </w:rPr>
              <w:t>五通桥区中医</w:t>
            </w:r>
            <w:r>
              <w:rPr>
                <w:rFonts w:hint="eastAsia" w:asciiTheme="minorEastAsia" w:hAnsiTheme="minorEastAsia"/>
                <w:sz w:val="24"/>
                <w:szCs w:val="24"/>
              </w:rPr>
              <w:t>医院</w:t>
            </w:r>
            <w:r>
              <w:rPr>
                <w:rFonts w:hint="eastAsia" w:asciiTheme="minorEastAsia" w:hAnsiTheme="minorEastAsia"/>
                <w:sz w:val="24"/>
                <w:szCs w:val="24"/>
                <w:lang w:val="en-US" w:eastAsia="zh-CN"/>
              </w:rPr>
              <w:t>3楼</w:t>
            </w:r>
            <w:r>
              <w:rPr>
                <w:rFonts w:hint="eastAsia" w:asciiTheme="minorEastAsia" w:hAnsiTheme="minorEastAsia"/>
                <w:sz w:val="24"/>
                <w:szCs w:val="24"/>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4</w:t>
            </w:r>
          </w:p>
        </w:tc>
        <w:tc>
          <w:tcPr>
            <w:tcW w:w="2268"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比选内容</w:t>
            </w:r>
          </w:p>
        </w:tc>
        <w:tc>
          <w:tcPr>
            <w:tcW w:w="5612"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lang w:eastAsia="zh-CN"/>
              </w:rPr>
              <w:t>乐山市五通桥区中医</w:t>
            </w:r>
            <w:r>
              <w:rPr>
                <w:rFonts w:hint="eastAsia" w:asciiTheme="minorEastAsia" w:hAnsiTheme="minorEastAsia"/>
                <w:sz w:val="24"/>
                <w:szCs w:val="24"/>
              </w:rPr>
              <w:t>医院</w:t>
            </w:r>
            <w:r>
              <w:rPr>
                <w:rFonts w:hint="eastAsia" w:asciiTheme="minorEastAsia" w:hAnsiTheme="minorEastAsia"/>
                <w:sz w:val="24"/>
                <w:szCs w:val="24"/>
                <w:lang w:eastAsia="zh-CN"/>
              </w:rPr>
              <w:t>医保电子处方流转功能采购</w:t>
            </w:r>
            <w:r>
              <w:rPr>
                <w:rFonts w:hint="eastAsia" w:asciiTheme="minorEastAsia" w:hAnsiTheme="minorEastAsia"/>
                <w:sz w:val="24"/>
                <w:szCs w:val="24"/>
              </w:rPr>
              <w:t>比选项目</w:t>
            </w:r>
          </w:p>
          <w:p>
            <w:pPr>
              <w:spacing w:line="360" w:lineRule="auto"/>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5</w:t>
            </w:r>
          </w:p>
        </w:tc>
        <w:tc>
          <w:tcPr>
            <w:tcW w:w="2268" w:type="dxa"/>
            <w:vAlign w:val="center"/>
          </w:tcPr>
          <w:p>
            <w:pPr>
              <w:spacing w:line="360" w:lineRule="auto"/>
              <w:jc w:val="center"/>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比选限价</w:t>
            </w:r>
          </w:p>
        </w:tc>
        <w:tc>
          <w:tcPr>
            <w:tcW w:w="5612"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lang w:val="en-US" w:eastAsia="zh-CN"/>
              </w:rPr>
              <w:t>人民币6万元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6</w:t>
            </w:r>
          </w:p>
        </w:tc>
        <w:tc>
          <w:tcPr>
            <w:tcW w:w="2268"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评审方式</w:t>
            </w:r>
          </w:p>
        </w:tc>
        <w:tc>
          <w:tcPr>
            <w:tcW w:w="5612"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比选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7</w:t>
            </w:r>
          </w:p>
        </w:tc>
        <w:tc>
          <w:tcPr>
            <w:tcW w:w="2268"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比选申请文件份数</w:t>
            </w:r>
          </w:p>
        </w:tc>
        <w:tc>
          <w:tcPr>
            <w:tcW w:w="5612"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一份正本,一份副本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8</w:t>
            </w:r>
          </w:p>
        </w:tc>
        <w:tc>
          <w:tcPr>
            <w:tcW w:w="2268"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比选申请文件递交截止时间</w:t>
            </w:r>
          </w:p>
        </w:tc>
        <w:tc>
          <w:tcPr>
            <w:tcW w:w="5612"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递交截止时间：</w:t>
            </w:r>
            <w:r>
              <w:rPr>
                <w:rFonts w:hint="eastAsia" w:asciiTheme="minorEastAsia" w:hAnsiTheme="minorEastAsia"/>
                <w:sz w:val="24"/>
                <w:szCs w:val="24"/>
                <w:lang w:val="en-US" w:eastAsia="zh-CN"/>
              </w:rPr>
              <w:t>2024</w:t>
            </w:r>
            <w:r>
              <w:rPr>
                <w:rFonts w:hint="eastAsia" w:asciiTheme="minorEastAsia" w:hAnsiTheme="minorEastAsia"/>
                <w:sz w:val="24"/>
                <w:szCs w:val="24"/>
              </w:rPr>
              <w:t>年</w:t>
            </w:r>
            <w:r>
              <w:rPr>
                <w:rFonts w:hint="eastAsia" w:asciiTheme="minorEastAsia" w:hAnsiTheme="minorEastAsia"/>
                <w:sz w:val="24"/>
                <w:szCs w:val="24"/>
                <w:lang w:val="en-US" w:eastAsia="zh-CN"/>
              </w:rPr>
              <w:t>7</w:t>
            </w:r>
            <w:r>
              <w:rPr>
                <w:rFonts w:hint="eastAsia" w:asciiTheme="minorEastAsia" w:hAnsiTheme="minorEastAsia"/>
                <w:sz w:val="24"/>
                <w:szCs w:val="24"/>
              </w:rPr>
              <w:t>月</w:t>
            </w:r>
            <w:r>
              <w:rPr>
                <w:rFonts w:hint="eastAsia" w:asciiTheme="minorEastAsia" w:hAnsiTheme="minorEastAsia"/>
                <w:sz w:val="24"/>
                <w:szCs w:val="24"/>
                <w:lang w:val="en-US" w:eastAsia="zh-CN"/>
              </w:rPr>
              <w:t>16</w:t>
            </w:r>
            <w:r>
              <w:rPr>
                <w:rFonts w:hint="eastAsia" w:asciiTheme="minorEastAsia" w:hAnsiTheme="minorEastAsia"/>
                <w:sz w:val="24"/>
                <w:szCs w:val="24"/>
              </w:rPr>
              <w:t>日</w:t>
            </w:r>
            <w:r>
              <w:rPr>
                <w:rFonts w:hint="eastAsia" w:asciiTheme="minorEastAsia" w:hAnsiTheme="minorEastAsia"/>
                <w:sz w:val="24"/>
                <w:szCs w:val="24"/>
                <w:lang w:eastAsia="zh-CN"/>
              </w:rPr>
              <w:t>下</w:t>
            </w:r>
            <w:r>
              <w:rPr>
                <w:rFonts w:hint="eastAsia" w:asciiTheme="minorEastAsia" w:hAnsiTheme="minorEastAsia"/>
                <w:sz w:val="24"/>
                <w:szCs w:val="24"/>
              </w:rPr>
              <w:t>午</w:t>
            </w:r>
            <w:r>
              <w:rPr>
                <w:rFonts w:hint="eastAsia" w:asciiTheme="minorEastAsia" w:hAnsiTheme="minorEastAsia"/>
                <w:sz w:val="24"/>
                <w:szCs w:val="24"/>
                <w:lang w:val="en-US" w:eastAsia="zh-CN"/>
              </w:rPr>
              <w:t>2:30</w:t>
            </w:r>
            <w:r>
              <w:rPr>
                <w:rFonts w:asciiTheme="minorEastAsia" w:hAnsiTheme="minorEastAsia"/>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9</w:t>
            </w:r>
          </w:p>
        </w:tc>
        <w:tc>
          <w:tcPr>
            <w:tcW w:w="2268"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评审方法</w:t>
            </w:r>
          </w:p>
        </w:tc>
        <w:tc>
          <w:tcPr>
            <w:tcW w:w="5612"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最低价评标法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817"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0</w:t>
            </w:r>
          </w:p>
        </w:tc>
        <w:tc>
          <w:tcPr>
            <w:tcW w:w="2268"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比选申请文件递交方式</w:t>
            </w:r>
          </w:p>
        </w:tc>
        <w:tc>
          <w:tcPr>
            <w:tcW w:w="5612" w:type="dxa"/>
            <w:vAlign w:val="center"/>
          </w:tcPr>
          <w:p>
            <w:pPr>
              <w:spacing w:line="360" w:lineRule="auto"/>
              <w:jc w:val="center"/>
              <w:rPr>
                <w:rFonts w:asciiTheme="minorEastAsia" w:hAnsiTheme="minorEastAsia"/>
                <w:sz w:val="24"/>
                <w:szCs w:val="24"/>
              </w:rPr>
            </w:pPr>
            <w:r>
              <w:rPr>
                <w:rFonts w:hint="eastAsia" w:asciiTheme="minorEastAsia" w:hAnsiTheme="minorEastAsia"/>
                <w:sz w:val="24"/>
                <w:szCs w:val="24"/>
              </w:rPr>
              <w:t>现场递交</w:t>
            </w:r>
          </w:p>
        </w:tc>
      </w:tr>
    </w:tbl>
    <w:p>
      <w:pPr>
        <w:widowControl/>
        <w:jc w:val="left"/>
        <w:rPr>
          <w:rFonts w:asciiTheme="minorEastAsia" w:hAnsiTheme="minorEastAsia"/>
          <w:szCs w:val="21"/>
        </w:rPr>
      </w:pPr>
      <w:r>
        <w:rPr>
          <w:rFonts w:asciiTheme="minorEastAsia" w:hAnsiTheme="minorEastAsia"/>
          <w:szCs w:val="21"/>
        </w:rPr>
        <w:t xml:space="preserve">    </w:t>
      </w:r>
    </w:p>
    <w:p>
      <w:pPr>
        <w:jc w:val="center"/>
        <w:rPr>
          <w:rFonts w:asciiTheme="minorEastAsia" w:hAnsiTheme="minorEastAsia"/>
          <w:b/>
          <w:sz w:val="32"/>
          <w:szCs w:val="32"/>
        </w:rPr>
      </w:pPr>
      <w:r>
        <w:rPr>
          <w:rFonts w:hint="eastAsia" w:asciiTheme="minorEastAsia" w:hAnsiTheme="minorEastAsia"/>
          <w:b/>
          <w:sz w:val="32"/>
          <w:szCs w:val="32"/>
        </w:rPr>
        <w:t xml:space="preserve"> </w:t>
      </w:r>
      <w:r>
        <w:rPr>
          <w:rFonts w:asciiTheme="minorEastAsia" w:hAnsiTheme="minorEastAsia"/>
          <w:b/>
          <w:sz w:val="32"/>
          <w:szCs w:val="32"/>
        </w:rPr>
        <w:t xml:space="preserve"> </w:t>
      </w:r>
      <w:r>
        <w:rPr>
          <w:rFonts w:hint="eastAsia" w:asciiTheme="minorEastAsia" w:hAnsiTheme="minorEastAsia"/>
          <w:b/>
          <w:sz w:val="32"/>
          <w:szCs w:val="32"/>
        </w:rPr>
        <w:t>第二章</w:t>
      </w:r>
      <w:r>
        <w:rPr>
          <w:rFonts w:hint="eastAsia" w:asciiTheme="minorEastAsia" w:hAnsiTheme="minorEastAsia"/>
          <w:b/>
          <w:sz w:val="32"/>
          <w:szCs w:val="32"/>
          <w:lang w:val="en-US" w:eastAsia="zh-CN"/>
        </w:rPr>
        <w:t xml:space="preserve"> </w:t>
      </w:r>
      <w:r>
        <w:rPr>
          <w:rFonts w:hint="eastAsia" w:asciiTheme="minorEastAsia" w:hAnsiTheme="minorEastAsia"/>
          <w:b/>
          <w:sz w:val="32"/>
          <w:szCs w:val="32"/>
          <w:lang w:eastAsia="zh-CN"/>
        </w:rPr>
        <w:t>采购</w:t>
      </w:r>
      <w:r>
        <w:rPr>
          <w:rFonts w:hint="eastAsia" w:asciiTheme="minorEastAsia" w:hAnsiTheme="minorEastAsia"/>
          <w:b/>
          <w:sz w:val="32"/>
          <w:szCs w:val="32"/>
        </w:rPr>
        <w:t>比选邀请函</w:t>
      </w:r>
    </w:p>
    <w:p>
      <w:pPr>
        <w:spacing w:line="360" w:lineRule="auto"/>
        <w:ind w:firstLine="560" w:firstLineChars="200"/>
        <w:jc w:val="left"/>
        <w:rPr>
          <w:rFonts w:asciiTheme="minorEastAsia" w:hAnsiTheme="minorEastAsia"/>
          <w:sz w:val="28"/>
          <w:szCs w:val="28"/>
        </w:rPr>
      </w:pPr>
      <w:r>
        <w:rPr>
          <w:rFonts w:hint="eastAsia" w:asciiTheme="minorEastAsia" w:hAnsiTheme="minorEastAsia"/>
          <w:sz w:val="28"/>
          <w:szCs w:val="28"/>
        </w:rPr>
        <w:t>根据国家现行相关规定和要求，我单位拟组织实施</w:t>
      </w:r>
      <w:r>
        <w:rPr>
          <w:rFonts w:hint="eastAsia" w:asciiTheme="minorEastAsia" w:hAnsiTheme="minorEastAsia"/>
          <w:sz w:val="28"/>
          <w:szCs w:val="28"/>
          <w:u w:val="single"/>
          <w:lang w:eastAsia="zh-CN"/>
        </w:rPr>
        <w:t>乐山市五通桥区中医</w:t>
      </w:r>
      <w:r>
        <w:rPr>
          <w:rFonts w:hint="eastAsia" w:asciiTheme="minorEastAsia" w:hAnsiTheme="minorEastAsia"/>
          <w:sz w:val="28"/>
          <w:szCs w:val="28"/>
          <w:u w:val="single"/>
        </w:rPr>
        <w:t>医院</w:t>
      </w:r>
      <w:r>
        <w:rPr>
          <w:rFonts w:hint="eastAsia" w:asciiTheme="minorEastAsia" w:hAnsiTheme="minorEastAsia"/>
          <w:sz w:val="28"/>
          <w:szCs w:val="28"/>
          <w:u w:val="single"/>
          <w:lang w:eastAsia="zh-CN"/>
        </w:rPr>
        <w:t>医保电子处方流转功能采购</w:t>
      </w:r>
      <w:r>
        <w:rPr>
          <w:rFonts w:hint="eastAsia" w:asciiTheme="minorEastAsia" w:hAnsiTheme="minorEastAsia"/>
          <w:sz w:val="28"/>
          <w:szCs w:val="28"/>
          <w:u w:val="single"/>
        </w:rPr>
        <w:t>比选项目</w:t>
      </w:r>
      <w:r>
        <w:rPr>
          <w:rFonts w:hint="eastAsia" w:asciiTheme="minorEastAsia" w:hAnsiTheme="minorEastAsia"/>
          <w:sz w:val="28"/>
          <w:szCs w:val="28"/>
          <w:u w:val="single"/>
          <w:lang w:eastAsia="zh-CN"/>
        </w:rPr>
        <w:t>。</w:t>
      </w:r>
      <w:r>
        <w:rPr>
          <w:rFonts w:hint="eastAsia" w:asciiTheme="minorEastAsia" w:hAnsiTheme="minorEastAsia"/>
          <w:sz w:val="28"/>
          <w:szCs w:val="28"/>
        </w:rPr>
        <w:t>我单位作为该项目的比选邀请人，现诚邀符合条件的</w:t>
      </w:r>
      <w:r>
        <w:rPr>
          <w:rFonts w:hint="eastAsia" w:asciiTheme="minorEastAsia" w:hAnsiTheme="minorEastAsia"/>
          <w:sz w:val="28"/>
          <w:szCs w:val="28"/>
          <w:lang w:eastAsia="zh-CN"/>
        </w:rPr>
        <w:t>厂商</w:t>
      </w:r>
      <w:r>
        <w:rPr>
          <w:rFonts w:hint="eastAsia" w:asciiTheme="minorEastAsia" w:hAnsiTheme="minorEastAsia"/>
          <w:sz w:val="28"/>
          <w:szCs w:val="28"/>
        </w:rPr>
        <w:t>参加比选，为本单位</w:t>
      </w:r>
      <w:r>
        <w:rPr>
          <w:rFonts w:hint="eastAsia" w:asciiTheme="minorEastAsia" w:hAnsiTheme="minorEastAsia"/>
          <w:sz w:val="28"/>
          <w:szCs w:val="28"/>
          <w:lang w:eastAsia="zh-CN"/>
        </w:rPr>
        <w:t>建设医保电子处方流转功能</w:t>
      </w:r>
      <w:r>
        <w:rPr>
          <w:rFonts w:hint="eastAsia" w:asciiTheme="minorEastAsia" w:hAnsiTheme="minorEastAsia"/>
          <w:sz w:val="28"/>
          <w:szCs w:val="28"/>
        </w:rPr>
        <w:t>。</w:t>
      </w:r>
    </w:p>
    <w:p>
      <w:pPr>
        <w:ind w:firstLine="560" w:firstLineChars="200"/>
        <w:jc w:val="left"/>
        <w:rPr>
          <w:rFonts w:asciiTheme="minorEastAsia" w:hAnsiTheme="minorEastAsia"/>
          <w:sz w:val="28"/>
          <w:szCs w:val="28"/>
        </w:rPr>
      </w:pPr>
      <w:r>
        <w:rPr>
          <w:rFonts w:hint="eastAsia" w:asciiTheme="minorEastAsia" w:hAnsiTheme="minorEastAsia"/>
          <w:sz w:val="28"/>
          <w:szCs w:val="28"/>
        </w:rPr>
        <w:t>一、比选申请人资格要求</w:t>
      </w:r>
    </w:p>
    <w:p>
      <w:pPr>
        <w:spacing w:line="360" w:lineRule="auto"/>
        <w:ind w:firstLine="560" w:firstLineChars="200"/>
        <w:jc w:val="left"/>
        <w:rPr>
          <w:rFonts w:hint="eastAsia" w:asciiTheme="minorEastAsia" w:hAnsiTheme="minorEastAsia"/>
          <w:sz w:val="28"/>
          <w:szCs w:val="28"/>
          <w:u w:val="single"/>
        </w:rPr>
      </w:pPr>
      <w:r>
        <w:rPr>
          <w:rFonts w:hint="eastAsia" w:asciiTheme="minorEastAsia" w:hAnsiTheme="minorEastAsia"/>
          <w:sz w:val="28"/>
          <w:szCs w:val="28"/>
          <w:u w:val="single"/>
        </w:rPr>
        <w:t>（一）具有独立承担民事责任的能力；</w:t>
      </w:r>
    </w:p>
    <w:p>
      <w:pPr>
        <w:spacing w:line="360" w:lineRule="auto"/>
        <w:ind w:firstLine="560" w:firstLineChars="200"/>
        <w:jc w:val="left"/>
        <w:rPr>
          <w:rFonts w:hint="eastAsia" w:asciiTheme="minorEastAsia" w:hAnsiTheme="minorEastAsia"/>
          <w:sz w:val="28"/>
          <w:szCs w:val="28"/>
          <w:u w:val="single"/>
        </w:rPr>
      </w:pPr>
      <w:r>
        <w:rPr>
          <w:rFonts w:hint="eastAsia" w:asciiTheme="minorEastAsia" w:hAnsiTheme="minorEastAsia"/>
          <w:sz w:val="28"/>
          <w:szCs w:val="28"/>
          <w:u w:val="single"/>
        </w:rPr>
        <w:t>（二）具有良好的商业信誉和健全的财务会计制度；</w:t>
      </w:r>
    </w:p>
    <w:p>
      <w:pPr>
        <w:spacing w:line="360" w:lineRule="auto"/>
        <w:ind w:firstLine="560" w:firstLineChars="200"/>
        <w:jc w:val="left"/>
        <w:rPr>
          <w:rFonts w:hint="eastAsia" w:asciiTheme="minorEastAsia" w:hAnsiTheme="minorEastAsia"/>
          <w:sz w:val="28"/>
          <w:szCs w:val="28"/>
          <w:u w:val="single"/>
        </w:rPr>
      </w:pPr>
      <w:r>
        <w:rPr>
          <w:rFonts w:hint="eastAsia" w:asciiTheme="minorEastAsia" w:hAnsiTheme="minorEastAsia"/>
          <w:sz w:val="28"/>
          <w:szCs w:val="28"/>
          <w:u w:val="single"/>
        </w:rPr>
        <w:t>（三）具有履行合同所必须的设备和专业技术能力；</w:t>
      </w:r>
    </w:p>
    <w:p>
      <w:pPr>
        <w:spacing w:line="360" w:lineRule="auto"/>
        <w:ind w:firstLine="560" w:firstLineChars="200"/>
        <w:jc w:val="left"/>
        <w:rPr>
          <w:rFonts w:hint="eastAsia" w:asciiTheme="minorEastAsia" w:hAnsiTheme="minorEastAsia"/>
          <w:sz w:val="28"/>
          <w:szCs w:val="28"/>
          <w:u w:val="single"/>
        </w:rPr>
      </w:pPr>
      <w:r>
        <w:rPr>
          <w:rFonts w:hint="eastAsia" w:asciiTheme="minorEastAsia" w:hAnsiTheme="minorEastAsia"/>
          <w:sz w:val="28"/>
          <w:szCs w:val="28"/>
          <w:u w:val="single"/>
        </w:rPr>
        <w:t>（四）具有依法缴纳税收和社会保障资金的良好记录；</w:t>
      </w:r>
    </w:p>
    <w:p>
      <w:pPr>
        <w:spacing w:line="360" w:lineRule="auto"/>
        <w:ind w:firstLine="560" w:firstLineChars="200"/>
        <w:jc w:val="left"/>
        <w:rPr>
          <w:rFonts w:hint="eastAsia" w:asciiTheme="minorEastAsia" w:hAnsiTheme="minorEastAsia"/>
          <w:sz w:val="28"/>
          <w:szCs w:val="28"/>
          <w:u w:val="single"/>
        </w:rPr>
      </w:pPr>
      <w:r>
        <w:rPr>
          <w:rFonts w:hint="eastAsia" w:asciiTheme="minorEastAsia" w:hAnsiTheme="minorEastAsia"/>
          <w:sz w:val="28"/>
          <w:szCs w:val="28"/>
          <w:u w:val="single"/>
        </w:rPr>
        <w:t>（五）参加本次采购活动前三年内，在经营活动中没有重大违法记录；</w:t>
      </w:r>
    </w:p>
    <w:p>
      <w:pPr>
        <w:spacing w:line="360" w:lineRule="auto"/>
        <w:ind w:firstLine="560" w:firstLineChars="200"/>
        <w:jc w:val="left"/>
        <w:rPr>
          <w:rFonts w:hint="eastAsia" w:asciiTheme="minorEastAsia" w:hAnsiTheme="minorEastAsia" w:eastAsiaTheme="minorEastAsia"/>
          <w:sz w:val="28"/>
          <w:szCs w:val="28"/>
          <w:lang w:val="en-US" w:eastAsia="zh-CN"/>
        </w:rPr>
      </w:pPr>
      <w:r>
        <w:rPr>
          <w:rFonts w:hint="eastAsia" w:asciiTheme="minorEastAsia" w:hAnsiTheme="minorEastAsia"/>
          <w:sz w:val="28"/>
          <w:szCs w:val="28"/>
          <w:u w:val="single"/>
        </w:rPr>
        <w:t>（六）法律、行政法规规定的其他条件</w:t>
      </w:r>
      <w:r>
        <w:rPr>
          <w:rFonts w:hint="eastAsia" w:asciiTheme="minorEastAsia" w:hAnsiTheme="minorEastAsia"/>
          <w:sz w:val="28"/>
          <w:szCs w:val="28"/>
          <w:u w:val="single"/>
          <w:lang w:eastAsia="zh-CN"/>
        </w:rPr>
        <w:t>；</w:t>
      </w:r>
    </w:p>
    <w:p>
      <w:pPr>
        <w:ind w:firstLine="560" w:firstLineChars="200"/>
        <w:jc w:val="left"/>
        <w:rPr>
          <w:rFonts w:asciiTheme="minorEastAsia" w:hAnsiTheme="minorEastAsia"/>
          <w:sz w:val="28"/>
          <w:szCs w:val="28"/>
        </w:rPr>
      </w:pPr>
      <w:r>
        <w:rPr>
          <w:rFonts w:hint="eastAsia" w:asciiTheme="minorEastAsia" w:hAnsiTheme="minorEastAsia"/>
          <w:sz w:val="28"/>
          <w:szCs w:val="28"/>
        </w:rPr>
        <w:t>二、比选文件领发</w:t>
      </w:r>
      <w:r>
        <w:rPr>
          <w:rFonts w:asciiTheme="minorEastAsia" w:hAnsiTheme="minorEastAsia"/>
          <w:sz w:val="28"/>
          <w:szCs w:val="28"/>
        </w:rPr>
        <w:t>：</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比选文件在</w:t>
      </w:r>
      <w:r>
        <w:rPr>
          <w:rFonts w:hint="eastAsia" w:asciiTheme="minorEastAsia" w:hAnsiTheme="minorEastAsia"/>
          <w:sz w:val="28"/>
          <w:szCs w:val="28"/>
          <w:u w:val="single"/>
          <w:lang w:eastAsia="zh-CN"/>
        </w:rPr>
        <w:t>五通桥区中医</w:t>
      </w:r>
      <w:r>
        <w:rPr>
          <w:rFonts w:hint="eastAsia" w:asciiTheme="minorEastAsia" w:hAnsiTheme="minorEastAsia"/>
          <w:sz w:val="28"/>
          <w:szCs w:val="28"/>
          <w:u w:val="single"/>
        </w:rPr>
        <w:t>医院</w:t>
      </w:r>
      <w:r>
        <w:rPr>
          <w:rFonts w:hint="eastAsia" w:asciiTheme="minorEastAsia" w:hAnsiTheme="minorEastAsia"/>
          <w:sz w:val="28"/>
          <w:szCs w:val="28"/>
          <w:u w:val="single"/>
          <w:lang w:eastAsia="zh-CN"/>
        </w:rPr>
        <w:t>官网自行下载</w:t>
      </w:r>
      <w:r>
        <w:rPr>
          <w:rFonts w:hint="eastAsia" w:asciiTheme="minorEastAsia" w:hAnsiTheme="minorEastAsia"/>
          <w:sz w:val="28"/>
          <w:szCs w:val="28"/>
        </w:rPr>
        <w:t>；</w:t>
      </w:r>
    </w:p>
    <w:p>
      <w:pPr>
        <w:ind w:firstLine="560" w:firstLineChars="200"/>
        <w:jc w:val="left"/>
        <w:rPr>
          <w:rFonts w:asciiTheme="minorEastAsia" w:hAnsiTheme="minorEastAsia"/>
          <w:sz w:val="28"/>
          <w:szCs w:val="28"/>
        </w:rPr>
      </w:pPr>
      <w:r>
        <w:rPr>
          <w:rFonts w:hint="eastAsia" w:asciiTheme="minorEastAsia" w:hAnsiTheme="minorEastAsia"/>
          <w:sz w:val="28"/>
          <w:szCs w:val="28"/>
        </w:rPr>
        <w:t>三、比选申请文件送达：</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所有参加比选的</w:t>
      </w:r>
      <w:r>
        <w:rPr>
          <w:rFonts w:hint="eastAsia" w:asciiTheme="minorEastAsia" w:hAnsiTheme="minorEastAsia"/>
          <w:sz w:val="28"/>
          <w:szCs w:val="28"/>
          <w:lang w:eastAsia="zh-CN"/>
        </w:rPr>
        <w:t>厂商</w:t>
      </w:r>
      <w:r>
        <w:rPr>
          <w:rFonts w:hint="eastAsia" w:asciiTheme="minorEastAsia" w:hAnsiTheme="minorEastAsia"/>
          <w:sz w:val="28"/>
          <w:szCs w:val="28"/>
        </w:rPr>
        <w:t>应编制“比选申请文件”。比选申请文件用汉语编制。一套正本，一套副本。比选申请文件必须在202</w:t>
      </w:r>
      <w:r>
        <w:rPr>
          <w:rFonts w:hint="eastAsia" w:asciiTheme="minorEastAsia" w:hAnsiTheme="minorEastAsia"/>
          <w:sz w:val="28"/>
          <w:szCs w:val="28"/>
          <w:lang w:val="en-US" w:eastAsia="zh-CN"/>
        </w:rPr>
        <w:t>4</w:t>
      </w:r>
      <w:r>
        <w:rPr>
          <w:rFonts w:hint="eastAsia" w:asciiTheme="minorEastAsia" w:hAnsiTheme="minorEastAsia"/>
          <w:sz w:val="28"/>
          <w:szCs w:val="28"/>
        </w:rPr>
        <w:t>年</w:t>
      </w:r>
      <w:r>
        <w:rPr>
          <w:rFonts w:hint="eastAsia" w:asciiTheme="minorEastAsia" w:hAnsiTheme="minorEastAsia"/>
          <w:sz w:val="28"/>
          <w:szCs w:val="28"/>
          <w:lang w:val="en-US" w:eastAsia="zh-CN"/>
        </w:rPr>
        <w:t>7</w:t>
      </w:r>
      <w:r>
        <w:rPr>
          <w:rFonts w:hint="eastAsia" w:asciiTheme="minorEastAsia" w:hAnsiTheme="minorEastAsia"/>
          <w:sz w:val="28"/>
          <w:szCs w:val="28"/>
        </w:rPr>
        <w:t>月</w:t>
      </w:r>
      <w:r>
        <w:rPr>
          <w:rFonts w:hint="eastAsia" w:asciiTheme="minorEastAsia" w:hAnsiTheme="minorEastAsia"/>
          <w:sz w:val="28"/>
          <w:szCs w:val="28"/>
          <w:lang w:val="en-US" w:eastAsia="zh-CN"/>
        </w:rPr>
        <w:t>16</w:t>
      </w:r>
      <w:r>
        <w:rPr>
          <w:rFonts w:hint="eastAsia" w:asciiTheme="minorEastAsia" w:hAnsiTheme="minorEastAsia"/>
          <w:sz w:val="28"/>
          <w:szCs w:val="28"/>
        </w:rPr>
        <w:t>日</w:t>
      </w:r>
      <w:r>
        <w:rPr>
          <w:rFonts w:hint="eastAsia" w:asciiTheme="minorEastAsia" w:hAnsiTheme="minorEastAsia"/>
          <w:sz w:val="28"/>
          <w:szCs w:val="28"/>
          <w:lang w:eastAsia="zh-CN"/>
        </w:rPr>
        <w:t>下</w:t>
      </w:r>
      <w:r>
        <w:rPr>
          <w:rFonts w:hint="eastAsia" w:asciiTheme="minorEastAsia" w:hAnsiTheme="minorEastAsia"/>
          <w:sz w:val="28"/>
          <w:szCs w:val="28"/>
        </w:rPr>
        <w:t>午</w:t>
      </w:r>
      <w:r>
        <w:rPr>
          <w:rFonts w:hint="eastAsia" w:asciiTheme="minorEastAsia" w:hAnsiTheme="minorEastAsia"/>
          <w:sz w:val="28"/>
          <w:szCs w:val="28"/>
          <w:lang w:val="en-US" w:eastAsia="zh-CN"/>
        </w:rPr>
        <w:t>2:30</w:t>
      </w:r>
      <w:r>
        <w:rPr>
          <w:rFonts w:hint="eastAsia" w:asciiTheme="minorEastAsia" w:hAnsiTheme="minorEastAsia"/>
          <w:sz w:val="28"/>
          <w:szCs w:val="28"/>
        </w:rPr>
        <w:t>（北京时间）时前递交。逾期送达不予受理。</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lang w:eastAsia="zh-CN"/>
        </w:rPr>
        <w:t>四</w:t>
      </w:r>
      <w:r>
        <w:rPr>
          <w:rFonts w:hint="eastAsia" w:asciiTheme="minorEastAsia" w:hAnsiTheme="minorEastAsia"/>
          <w:sz w:val="28"/>
          <w:szCs w:val="28"/>
        </w:rPr>
        <w:t>、报名须知</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（一）报名截止时间：202</w:t>
      </w:r>
      <w:r>
        <w:rPr>
          <w:rFonts w:hint="eastAsia" w:asciiTheme="minorEastAsia" w:hAnsiTheme="minorEastAsia"/>
          <w:sz w:val="28"/>
          <w:szCs w:val="28"/>
          <w:lang w:val="en-US" w:eastAsia="zh-CN"/>
        </w:rPr>
        <w:t>4</w:t>
      </w:r>
      <w:r>
        <w:rPr>
          <w:rFonts w:hint="eastAsia" w:asciiTheme="minorEastAsia" w:hAnsiTheme="minorEastAsia"/>
          <w:sz w:val="28"/>
          <w:szCs w:val="28"/>
        </w:rPr>
        <w:t>年</w:t>
      </w:r>
      <w:r>
        <w:rPr>
          <w:rFonts w:hint="eastAsia" w:asciiTheme="minorEastAsia" w:hAnsiTheme="minorEastAsia"/>
          <w:sz w:val="28"/>
          <w:szCs w:val="28"/>
          <w:lang w:val="en-US" w:eastAsia="zh-CN"/>
        </w:rPr>
        <w:t>7</w:t>
      </w:r>
      <w:r>
        <w:rPr>
          <w:rFonts w:hint="eastAsia" w:asciiTheme="minorEastAsia" w:hAnsiTheme="minorEastAsia"/>
          <w:sz w:val="28"/>
          <w:szCs w:val="28"/>
        </w:rPr>
        <w:t>月</w:t>
      </w:r>
      <w:r>
        <w:rPr>
          <w:rFonts w:hint="eastAsia" w:asciiTheme="minorEastAsia" w:hAnsiTheme="minorEastAsia"/>
          <w:sz w:val="28"/>
          <w:szCs w:val="28"/>
          <w:lang w:val="en-US" w:eastAsia="zh-CN"/>
        </w:rPr>
        <w:t>15</w:t>
      </w:r>
      <w:r>
        <w:rPr>
          <w:rFonts w:hint="eastAsia" w:asciiTheme="minorEastAsia" w:hAnsiTheme="minorEastAsia"/>
          <w:sz w:val="28"/>
          <w:szCs w:val="28"/>
        </w:rPr>
        <w:t>日1</w:t>
      </w:r>
      <w:r>
        <w:rPr>
          <w:rFonts w:hint="eastAsia" w:asciiTheme="minorEastAsia" w:hAnsiTheme="minorEastAsia"/>
          <w:sz w:val="28"/>
          <w:szCs w:val="28"/>
          <w:lang w:val="en-US" w:eastAsia="zh-CN"/>
        </w:rPr>
        <w:t>7</w:t>
      </w:r>
      <w:r>
        <w:rPr>
          <w:rFonts w:hint="eastAsia" w:asciiTheme="minorEastAsia" w:hAnsiTheme="minorEastAsia"/>
          <w:sz w:val="28"/>
          <w:szCs w:val="28"/>
        </w:rPr>
        <w:t>：00。</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（二）报名所需资料:</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1.法定代表人的有效身份证件复印件加盖鲜章。法定代表人委托代理人参加的，须提供法定代表人授权书原件及法定代表人委托代理人的有效身份证件复印件加盖鲜章。</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2.有效独立法人的营业执照（三证合一）复印件加盖鲜章。</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lang w:val="en-US" w:eastAsia="zh-CN"/>
        </w:rPr>
        <w:t>3.</w:t>
      </w:r>
      <w:r>
        <w:rPr>
          <w:rFonts w:hint="eastAsia" w:asciiTheme="minorEastAsia" w:hAnsiTheme="minorEastAsia"/>
          <w:sz w:val="28"/>
          <w:szCs w:val="28"/>
        </w:rPr>
        <w:t>联系人姓名，联系方式。</w:t>
      </w:r>
    </w:p>
    <w:p>
      <w:pPr>
        <w:ind w:firstLine="560" w:firstLineChars="200"/>
        <w:jc w:val="left"/>
        <w:rPr>
          <w:rFonts w:hint="eastAsia" w:asciiTheme="minorEastAsia" w:hAnsiTheme="minorEastAsia"/>
          <w:sz w:val="28"/>
          <w:szCs w:val="28"/>
          <w:lang w:val="en-US" w:eastAsia="zh-CN"/>
        </w:rPr>
      </w:pPr>
      <w:r>
        <w:rPr>
          <w:rFonts w:hint="eastAsia" w:asciiTheme="minorEastAsia" w:hAnsiTheme="minorEastAsia"/>
          <w:sz w:val="28"/>
          <w:szCs w:val="28"/>
          <w:lang w:eastAsia="zh-CN"/>
        </w:rPr>
        <w:t>五</w:t>
      </w:r>
      <w:r>
        <w:rPr>
          <w:rFonts w:hint="eastAsia" w:asciiTheme="minorEastAsia" w:hAnsiTheme="minorEastAsia"/>
          <w:sz w:val="28"/>
          <w:szCs w:val="28"/>
        </w:rPr>
        <w:t>、报名方式</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（一）报名地点：乐山市</w:t>
      </w:r>
      <w:r>
        <w:rPr>
          <w:rFonts w:hint="eastAsia" w:asciiTheme="minorEastAsia" w:hAnsiTheme="minorEastAsia"/>
          <w:sz w:val="28"/>
          <w:szCs w:val="28"/>
          <w:lang w:eastAsia="zh-CN"/>
        </w:rPr>
        <w:t>五通桥区中医医院行政楼二楼总务科办公室</w:t>
      </w:r>
      <w:r>
        <w:rPr>
          <w:rFonts w:hint="eastAsia" w:asciiTheme="minorEastAsia" w:hAnsiTheme="minorEastAsia"/>
          <w:sz w:val="28"/>
          <w:szCs w:val="28"/>
        </w:rPr>
        <w:t>（地址：乐山市</w:t>
      </w:r>
      <w:r>
        <w:rPr>
          <w:rFonts w:hint="eastAsia" w:asciiTheme="minorEastAsia" w:hAnsiTheme="minorEastAsia"/>
          <w:sz w:val="28"/>
          <w:szCs w:val="28"/>
          <w:lang w:eastAsia="zh-CN"/>
        </w:rPr>
        <w:t>五通桥区交通街</w:t>
      </w:r>
      <w:r>
        <w:rPr>
          <w:rFonts w:hint="eastAsia" w:asciiTheme="minorEastAsia" w:hAnsiTheme="minorEastAsia"/>
          <w:sz w:val="28"/>
          <w:szCs w:val="28"/>
          <w:lang w:val="en-US" w:eastAsia="zh-CN"/>
        </w:rPr>
        <w:t>4</w:t>
      </w:r>
      <w:r>
        <w:rPr>
          <w:rFonts w:hint="eastAsia" w:asciiTheme="minorEastAsia" w:hAnsiTheme="minorEastAsia"/>
          <w:sz w:val="28"/>
          <w:szCs w:val="28"/>
        </w:rPr>
        <w:t>号）。</w:t>
      </w:r>
    </w:p>
    <w:p>
      <w:pPr>
        <w:spacing w:line="360" w:lineRule="auto"/>
        <w:ind w:firstLine="560" w:firstLineChars="200"/>
        <w:jc w:val="left"/>
        <w:rPr>
          <w:rFonts w:asciiTheme="minorEastAsia" w:hAnsiTheme="minorEastAsia"/>
          <w:sz w:val="28"/>
          <w:szCs w:val="28"/>
        </w:rPr>
      </w:pPr>
      <w:r>
        <w:rPr>
          <w:rFonts w:hint="eastAsia" w:asciiTheme="minorEastAsia" w:hAnsiTheme="minorEastAsia"/>
          <w:sz w:val="28"/>
          <w:szCs w:val="28"/>
          <w:lang w:eastAsia="zh-CN"/>
        </w:rPr>
        <w:t>六</w:t>
      </w:r>
      <w:r>
        <w:rPr>
          <w:rFonts w:hint="eastAsia" w:asciiTheme="minorEastAsia" w:hAnsiTheme="minorEastAsia"/>
          <w:sz w:val="28"/>
          <w:szCs w:val="28"/>
        </w:rPr>
        <w:t>、比选地点：</w:t>
      </w:r>
    </w:p>
    <w:p>
      <w:pPr>
        <w:spacing w:line="360" w:lineRule="auto"/>
        <w:ind w:firstLine="560" w:firstLineChars="200"/>
        <w:jc w:val="left"/>
        <w:rPr>
          <w:rFonts w:asciiTheme="minorEastAsia" w:hAnsiTheme="minorEastAsia"/>
          <w:sz w:val="28"/>
          <w:szCs w:val="28"/>
        </w:rPr>
      </w:pPr>
      <w:r>
        <w:rPr>
          <w:rFonts w:hint="eastAsia" w:asciiTheme="minorEastAsia" w:hAnsiTheme="minorEastAsia"/>
          <w:sz w:val="28"/>
          <w:szCs w:val="28"/>
          <w:lang w:eastAsia="zh-CN"/>
        </w:rPr>
        <w:t>五通桥区中医</w:t>
      </w:r>
      <w:r>
        <w:rPr>
          <w:rFonts w:hint="eastAsia" w:asciiTheme="minorEastAsia" w:hAnsiTheme="minorEastAsia"/>
          <w:sz w:val="28"/>
          <w:szCs w:val="28"/>
        </w:rPr>
        <w:t>医院</w:t>
      </w:r>
      <w:r>
        <w:rPr>
          <w:rFonts w:hint="eastAsia" w:asciiTheme="minorEastAsia" w:hAnsiTheme="minorEastAsia"/>
          <w:sz w:val="28"/>
          <w:szCs w:val="28"/>
          <w:lang w:eastAsia="zh-CN"/>
        </w:rPr>
        <w:t>三楼</w:t>
      </w:r>
      <w:r>
        <w:rPr>
          <w:rFonts w:hint="eastAsia" w:asciiTheme="minorEastAsia" w:hAnsiTheme="minorEastAsia"/>
          <w:sz w:val="28"/>
          <w:szCs w:val="28"/>
        </w:rPr>
        <w:t>会议室</w:t>
      </w:r>
    </w:p>
    <w:p>
      <w:pPr>
        <w:spacing w:line="360" w:lineRule="auto"/>
        <w:ind w:firstLine="560" w:firstLineChars="200"/>
        <w:jc w:val="left"/>
        <w:rPr>
          <w:rFonts w:asciiTheme="minorEastAsia" w:hAnsiTheme="minorEastAsia"/>
          <w:sz w:val="28"/>
          <w:szCs w:val="28"/>
        </w:rPr>
      </w:pPr>
    </w:p>
    <w:p>
      <w:pPr>
        <w:spacing w:line="360" w:lineRule="auto"/>
        <w:ind w:firstLine="560" w:firstLineChars="200"/>
        <w:jc w:val="left"/>
        <w:rPr>
          <w:rFonts w:asciiTheme="minorEastAsia" w:hAnsiTheme="minorEastAsia"/>
          <w:sz w:val="28"/>
          <w:szCs w:val="28"/>
        </w:rPr>
      </w:pPr>
    </w:p>
    <w:p>
      <w:pPr>
        <w:spacing w:line="360" w:lineRule="auto"/>
        <w:ind w:right="280" w:firstLine="560" w:firstLineChars="200"/>
        <w:jc w:val="right"/>
        <w:rPr>
          <w:rFonts w:asciiTheme="minorEastAsia" w:hAnsiTheme="minorEastAsia"/>
          <w:sz w:val="28"/>
          <w:szCs w:val="28"/>
        </w:rPr>
      </w:pPr>
      <w:r>
        <w:rPr>
          <w:rFonts w:hint="eastAsia" w:asciiTheme="minorEastAsia" w:hAnsiTheme="minorEastAsia"/>
          <w:sz w:val="28"/>
          <w:szCs w:val="28"/>
        </w:rPr>
        <w:t>比选邀请人：</w:t>
      </w:r>
      <w:r>
        <w:rPr>
          <w:rFonts w:hint="eastAsia" w:asciiTheme="minorEastAsia" w:hAnsiTheme="minorEastAsia"/>
          <w:sz w:val="28"/>
          <w:szCs w:val="28"/>
          <w:lang w:eastAsia="zh-CN"/>
        </w:rPr>
        <w:t>五通桥区中医</w:t>
      </w:r>
      <w:r>
        <w:rPr>
          <w:rFonts w:hint="eastAsia" w:asciiTheme="minorEastAsia" w:hAnsiTheme="minorEastAsia"/>
          <w:sz w:val="28"/>
          <w:szCs w:val="28"/>
        </w:rPr>
        <w:t>医院</w:t>
      </w:r>
    </w:p>
    <w:p>
      <w:pPr>
        <w:ind w:right="560"/>
        <w:jc w:val="right"/>
        <w:rPr>
          <w:sz w:val="28"/>
          <w:szCs w:val="28"/>
        </w:rPr>
      </w:pPr>
      <w:r>
        <w:rPr>
          <w:rFonts w:hint="eastAsia" w:asciiTheme="minorEastAsia" w:hAnsiTheme="minorEastAsia"/>
          <w:kern w:val="0"/>
          <w:sz w:val="28"/>
          <w:szCs w:val="28"/>
        </w:rPr>
        <w:t>日期：202</w:t>
      </w:r>
      <w:r>
        <w:rPr>
          <w:rFonts w:hint="eastAsia" w:asciiTheme="minorEastAsia" w:hAnsiTheme="minorEastAsia"/>
          <w:kern w:val="0"/>
          <w:sz w:val="28"/>
          <w:szCs w:val="28"/>
          <w:lang w:val="en-US" w:eastAsia="zh-CN"/>
        </w:rPr>
        <w:t>4</w:t>
      </w:r>
      <w:r>
        <w:rPr>
          <w:rFonts w:hint="eastAsia" w:asciiTheme="minorEastAsia" w:hAnsiTheme="minorEastAsia"/>
          <w:kern w:val="0"/>
          <w:sz w:val="28"/>
          <w:szCs w:val="28"/>
        </w:rPr>
        <w:t>年</w:t>
      </w:r>
      <w:r>
        <w:rPr>
          <w:rFonts w:hint="eastAsia" w:asciiTheme="minorEastAsia" w:hAnsiTheme="minorEastAsia"/>
          <w:kern w:val="0"/>
          <w:sz w:val="28"/>
          <w:szCs w:val="28"/>
          <w:lang w:val="en-US" w:eastAsia="zh-CN"/>
        </w:rPr>
        <w:t>7</w:t>
      </w:r>
      <w:r>
        <w:rPr>
          <w:rFonts w:hint="eastAsia" w:asciiTheme="minorEastAsia" w:hAnsiTheme="minorEastAsia"/>
          <w:kern w:val="0"/>
          <w:sz w:val="28"/>
          <w:szCs w:val="28"/>
        </w:rPr>
        <w:t>月</w:t>
      </w:r>
      <w:r>
        <w:rPr>
          <w:rFonts w:hint="eastAsia" w:asciiTheme="minorEastAsia" w:hAnsiTheme="minorEastAsia"/>
          <w:kern w:val="0"/>
          <w:sz w:val="28"/>
          <w:szCs w:val="28"/>
          <w:lang w:val="en-US" w:eastAsia="zh-CN"/>
        </w:rPr>
        <w:t>8</w:t>
      </w:r>
      <w:r>
        <w:rPr>
          <w:rFonts w:hint="eastAsia" w:asciiTheme="minorEastAsia" w:hAnsiTheme="minorEastAsia"/>
          <w:kern w:val="0"/>
          <w:sz w:val="28"/>
          <w:szCs w:val="28"/>
        </w:rPr>
        <w:t>日</w:t>
      </w:r>
    </w:p>
    <w:p>
      <w:pPr>
        <w:spacing w:line="360" w:lineRule="auto"/>
        <w:ind w:firstLine="560" w:firstLineChars="200"/>
        <w:jc w:val="right"/>
        <w:rPr>
          <w:rFonts w:asciiTheme="minorEastAsia" w:hAnsiTheme="minorEastAsia"/>
          <w:sz w:val="28"/>
          <w:szCs w:val="24"/>
        </w:rPr>
      </w:pPr>
    </w:p>
    <w:p>
      <w:pPr>
        <w:widowControl/>
        <w:jc w:val="left"/>
        <w:rPr>
          <w:rFonts w:asciiTheme="minorEastAsia" w:hAnsiTheme="minorEastAsia"/>
          <w:sz w:val="24"/>
          <w:szCs w:val="24"/>
        </w:rPr>
      </w:pPr>
      <w:r>
        <w:rPr>
          <w:rFonts w:asciiTheme="minorEastAsia" w:hAnsiTheme="minorEastAsia"/>
          <w:sz w:val="24"/>
          <w:szCs w:val="24"/>
        </w:rPr>
        <w:br w:type="page"/>
      </w:r>
    </w:p>
    <w:p>
      <w:pPr>
        <w:jc w:val="center"/>
        <w:rPr>
          <w:rFonts w:asciiTheme="minorEastAsia" w:hAnsiTheme="minorEastAsia"/>
          <w:b/>
          <w:sz w:val="32"/>
          <w:szCs w:val="32"/>
        </w:rPr>
      </w:pPr>
      <w:r>
        <w:rPr>
          <w:rFonts w:hint="eastAsia" w:asciiTheme="minorEastAsia" w:hAnsiTheme="minorEastAsia"/>
          <w:b/>
          <w:sz w:val="32"/>
          <w:szCs w:val="32"/>
        </w:rPr>
        <w:t>第三章比选申请文件的编制要求</w:t>
      </w:r>
    </w:p>
    <w:p>
      <w:pPr>
        <w:jc w:val="center"/>
        <w:rPr>
          <w:rFonts w:asciiTheme="minorEastAsia" w:hAnsiTheme="minorEastAsia"/>
          <w:b/>
          <w:sz w:val="32"/>
          <w:szCs w:val="32"/>
        </w:rPr>
      </w:pP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3.1比选申请文件的语言</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lang w:eastAsia="zh-CN"/>
        </w:rPr>
        <w:t>厂商的</w:t>
      </w:r>
      <w:r>
        <w:rPr>
          <w:rFonts w:hint="eastAsia" w:asciiTheme="minorEastAsia" w:hAnsiTheme="minorEastAsia"/>
          <w:sz w:val="28"/>
          <w:szCs w:val="24"/>
        </w:rPr>
        <w:t>比选申请文件应用中文(汉语)写成。</w:t>
      </w:r>
    </w:p>
    <w:p>
      <w:pPr>
        <w:spacing w:line="360" w:lineRule="auto"/>
        <w:ind w:firstLine="560" w:firstLineChars="200"/>
        <w:jc w:val="left"/>
        <w:rPr>
          <w:rFonts w:asciiTheme="minorEastAsia" w:hAnsiTheme="minorEastAsia"/>
          <w:sz w:val="28"/>
          <w:szCs w:val="24"/>
        </w:rPr>
      </w:pPr>
      <w:r>
        <w:rPr>
          <w:rFonts w:asciiTheme="minorEastAsia" w:hAnsiTheme="minorEastAsia"/>
          <w:sz w:val="28"/>
          <w:szCs w:val="24"/>
        </w:rPr>
        <w:t>3.2</w:t>
      </w:r>
      <w:r>
        <w:rPr>
          <w:rFonts w:hint="eastAsia" w:asciiTheme="minorEastAsia" w:hAnsiTheme="minorEastAsia"/>
          <w:sz w:val="28"/>
          <w:szCs w:val="24"/>
          <w:lang w:eastAsia="zh-CN"/>
        </w:rPr>
        <w:t>厂商</w:t>
      </w:r>
      <w:r>
        <w:rPr>
          <w:rFonts w:hint="eastAsia" w:asciiTheme="minorEastAsia" w:hAnsiTheme="minorEastAsia"/>
          <w:sz w:val="28"/>
          <w:szCs w:val="24"/>
        </w:rPr>
        <w:t>所递交的比选申请文件应至少包括第四章各项内容，并且还要提供相应的证明文件，证明文件至少包括：</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3.2.1营业执照副本(提供复印件并加盖单位公章)；</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3.3比选申请文件应当胶装，不得有松散页。</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3.4比选申请文件除签字外，全部用不褪色的墨水(粉)打印，副本可以用复印件。</w:t>
      </w:r>
    </w:p>
    <w:p>
      <w:pPr>
        <w:widowControl/>
        <w:jc w:val="center"/>
        <w:rPr>
          <w:rFonts w:asciiTheme="minorEastAsia" w:hAnsiTheme="minorEastAsia"/>
          <w:b/>
          <w:sz w:val="32"/>
          <w:szCs w:val="32"/>
        </w:rPr>
      </w:pPr>
      <w:r>
        <w:rPr>
          <w:rFonts w:asciiTheme="minorEastAsia" w:hAnsiTheme="minorEastAsia"/>
          <w:b/>
          <w:sz w:val="32"/>
          <w:szCs w:val="32"/>
        </w:rPr>
        <w:t>第四章比选申请文件格式</w:t>
      </w:r>
    </w:p>
    <w:p>
      <w:pPr>
        <w:widowControl/>
        <w:jc w:val="center"/>
        <w:rPr>
          <w:rFonts w:ascii="宋体" w:hAnsi="宋体" w:eastAsia="宋体" w:cs="宋体"/>
          <w:kern w:val="0"/>
          <w:sz w:val="24"/>
          <w:szCs w:val="24"/>
        </w:rPr>
      </w:pPr>
    </w:p>
    <w:p>
      <w:pPr>
        <w:widowControl/>
        <w:spacing w:line="360" w:lineRule="auto"/>
        <w:ind w:firstLine="560" w:firstLineChars="200"/>
        <w:jc w:val="left"/>
        <w:rPr>
          <w:rFonts w:ascii="宋体" w:hAnsi="宋体" w:eastAsia="宋体" w:cs="宋体"/>
          <w:kern w:val="0"/>
          <w:sz w:val="28"/>
          <w:szCs w:val="24"/>
        </w:rPr>
      </w:pPr>
      <w:r>
        <w:rPr>
          <w:rFonts w:ascii="宋体" w:hAnsi="宋体" w:eastAsia="宋体" w:cs="宋体"/>
          <w:kern w:val="0"/>
          <w:sz w:val="28"/>
          <w:szCs w:val="24"/>
        </w:rPr>
        <w:t>4.1</w:t>
      </w:r>
      <w:r>
        <w:rPr>
          <w:rFonts w:hint="eastAsia" w:asciiTheme="minorEastAsia" w:hAnsiTheme="minorEastAsia"/>
          <w:sz w:val="28"/>
          <w:szCs w:val="24"/>
          <w:lang w:eastAsia="zh-CN"/>
        </w:rPr>
        <w:t>厂商</w:t>
      </w:r>
      <w:r>
        <w:rPr>
          <w:rFonts w:ascii="宋体" w:hAnsi="宋体" w:eastAsia="宋体" w:cs="宋体"/>
          <w:kern w:val="0"/>
          <w:sz w:val="28"/>
          <w:szCs w:val="24"/>
        </w:rPr>
        <w:t>在制作比选申请文件时必须使用本章所附格式。本章未规定格式的，由</w:t>
      </w:r>
      <w:r>
        <w:rPr>
          <w:rFonts w:hint="eastAsia" w:ascii="宋体" w:hAnsi="宋体" w:eastAsia="宋体" w:cs="宋体"/>
          <w:kern w:val="0"/>
          <w:sz w:val="28"/>
          <w:szCs w:val="24"/>
          <w:lang w:eastAsia="zh-CN"/>
        </w:rPr>
        <w:t>厂商</w:t>
      </w:r>
      <w:r>
        <w:rPr>
          <w:rFonts w:ascii="宋体" w:hAnsi="宋体" w:eastAsia="宋体" w:cs="宋体"/>
          <w:kern w:val="0"/>
          <w:sz w:val="28"/>
          <w:szCs w:val="24"/>
        </w:rPr>
        <w:t>根据实际情况自主编制。</w:t>
      </w:r>
    </w:p>
    <w:p>
      <w:pPr>
        <w:widowControl/>
        <w:spacing w:line="360" w:lineRule="auto"/>
        <w:ind w:firstLine="560" w:firstLineChars="200"/>
        <w:jc w:val="left"/>
        <w:rPr>
          <w:rFonts w:ascii="宋体" w:hAnsi="宋体" w:eastAsia="宋体" w:cs="宋体"/>
          <w:kern w:val="0"/>
          <w:sz w:val="28"/>
          <w:szCs w:val="24"/>
        </w:rPr>
      </w:pPr>
      <w:r>
        <w:rPr>
          <w:rFonts w:ascii="宋体" w:hAnsi="宋体" w:eastAsia="宋体" w:cs="宋体"/>
          <w:kern w:val="0"/>
          <w:sz w:val="28"/>
          <w:szCs w:val="24"/>
        </w:rPr>
        <w:t>4.2</w:t>
      </w:r>
      <w:r>
        <w:rPr>
          <w:rFonts w:hint="eastAsia" w:asciiTheme="minorEastAsia" w:hAnsiTheme="minorEastAsia"/>
          <w:sz w:val="28"/>
          <w:szCs w:val="24"/>
          <w:lang w:eastAsia="zh-CN"/>
        </w:rPr>
        <w:t>厂商</w:t>
      </w:r>
      <w:r>
        <w:rPr>
          <w:rFonts w:ascii="宋体" w:hAnsi="宋体" w:eastAsia="宋体" w:cs="宋体"/>
          <w:kern w:val="0"/>
          <w:sz w:val="28"/>
          <w:szCs w:val="24"/>
        </w:rPr>
        <w:t>应在比选申请文件封面和法定代表人授权书中的“</w:t>
      </w:r>
      <w:r>
        <w:rPr>
          <w:rFonts w:hint="eastAsia" w:eastAsia="宋体" w:asciiTheme="minorEastAsia" w:hAnsiTheme="minorEastAsia"/>
          <w:sz w:val="28"/>
          <w:szCs w:val="24"/>
          <w:lang w:eastAsia="zh-CN"/>
        </w:rPr>
        <w:t>比选申请人</w:t>
      </w:r>
      <w:r>
        <w:rPr>
          <w:rFonts w:ascii="宋体" w:hAnsi="宋体" w:eastAsia="宋体" w:cs="宋体"/>
          <w:kern w:val="0"/>
          <w:sz w:val="28"/>
          <w:szCs w:val="24"/>
        </w:rPr>
        <w:t>”一栏填上</w:t>
      </w:r>
      <w:r>
        <w:rPr>
          <w:rFonts w:hint="eastAsia" w:asciiTheme="minorEastAsia" w:hAnsiTheme="minorEastAsia"/>
          <w:sz w:val="28"/>
          <w:szCs w:val="24"/>
          <w:lang w:eastAsia="zh-CN"/>
        </w:rPr>
        <w:t>厂商</w:t>
      </w:r>
      <w:r>
        <w:rPr>
          <w:rFonts w:ascii="宋体" w:hAnsi="宋体" w:eastAsia="宋体" w:cs="宋体"/>
          <w:kern w:val="0"/>
          <w:sz w:val="28"/>
          <w:szCs w:val="24"/>
        </w:rPr>
        <w:t>的全称。</w:t>
      </w:r>
    </w:p>
    <w:p>
      <w:pPr>
        <w:widowControl/>
        <w:spacing w:line="360" w:lineRule="auto"/>
        <w:ind w:firstLine="560" w:firstLineChars="200"/>
        <w:jc w:val="left"/>
        <w:rPr>
          <w:rFonts w:ascii="宋体" w:hAnsi="宋体" w:eastAsia="宋体" w:cs="宋体"/>
          <w:kern w:val="0"/>
          <w:sz w:val="28"/>
          <w:szCs w:val="24"/>
        </w:rPr>
      </w:pPr>
      <w:r>
        <w:rPr>
          <w:rFonts w:ascii="宋体" w:hAnsi="宋体" w:eastAsia="宋体" w:cs="宋体"/>
          <w:kern w:val="0"/>
          <w:sz w:val="28"/>
          <w:szCs w:val="24"/>
        </w:rPr>
        <w:t>4.3本章所附格式大小只是范例，如填写不下，可另附页。</w:t>
      </w:r>
    </w:p>
    <w:p>
      <w:pPr>
        <w:widowControl/>
        <w:spacing w:line="360" w:lineRule="auto"/>
        <w:ind w:firstLine="560" w:firstLineChars="200"/>
        <w:jc w:val="left"/>
        <w:rPr>
          <w:rFonts w:ascii="宋体" w:hAnsi="宋体" w:eastAsia="宋体" w:cs="宋体"/>
          <w:kern w:val="0"/>
          <w:sz w:val="28"/>
          <w:szCs w:val="24"/>
        </w:rPr>
      </w:pPr>
      <w:r>
        <w:rPr>
          <w:rFonts w:ascii="宋体" w:hAnsi="宋体" w:eastAsia="宋体" w:cs="宋体"/>
          <w:kern w:val="0"/>
          <w:sz w:val="28"/>
          <w:szCs w:val="24"/>
        </w:rPr>
        <w:t>4.4</w:t>
      </w:r>
      <w:r>
        <w:rPr>
          <w:rFonts w:hint="eastAsia" w:asciiTheme="minorEastAsia" w:hAnsiTheme="minorEastAsia"/>
          <w:sz w:val="28"/>
          <w:szCs w:val="24"/>
          <w:lang w:eastAsia="zh-CN"/>
        </w:rPr>
        <w:t>厂商</w:t>
      </w:r>
      <w:r>
        <w:rPr>
          <w:rFonts w:ascii="宋体" w:hAnsi="宋体" w:eastAsia="宋体" w:cs="宋体"/>
          <w:kern w:val="0"/>
          <w:sz w:val="28"/>
          <w:szCs w:val="24"/>
        </w:rPr>
        <w:t>应按照比选申请文件格式的要求，递交比选申请文件。</w:t>
      </w:r>
    </w:p>
    <w:p>
      <w:pPr>
        <w:widowControl/>
        <w:spacing w:line="360" w:lineRule="auto"/>
        <w:ind w:firstLine="560" w:firstLineChars="200"/>
        <w:jc w:val="left"/>
        <w:rPr>
          <w:rFonts w:ascii="宋体" w:hAnsi="宋体" w:eastAsia="宋体" w:cs="宋体"/>
          <w:kern w:val="0"/>
          <w:sz w:val="28"/>
          <w:szCs w:val="24"/>
        </w:rPr>
      </w:pPr>
      <w:r>
        <w:rPr>
          <w:rFonts w:ascii="宋体" w:hAnsi="宋体" w:eastAsia="宋体" w:cs="宋体"/>
          <w:kern w:val="0"/>
          <w:sz w:val="28"/>
          <w:szCs w:val="24"/>
        </w:rPr>
        <w:t>4.5</w:t>
      </w:r>
      <w:r>
        <w:rPr>
          <w:rFonts w:hint="eastAsia" w:asciiTheme="minorEastAsia" w:hAnsiTheme="minorEastAsia"/>
          <w:sz w:val="28"/>
          <w:szCs w:val="24"/>
          <w:lang w:eastAsia="zh-CN"/>
        </w:rPr>
        <w:t>厂商</w:t>
      </w:r>
      <w:r>
        <w:rPr>
          <w:rFonts w:ascii="宋体" w:hAnsi="宋体" w:eastAsia="宋体" w:cs="宋体"/>
          <w:kern w:val="0"/>
          <w:sz w:val="28"/>
          <w:szCs w:val="24"/>
        </w:rPr>
        <w:t>编制的比选申请文件应简洁明了，不提供与本项目</w:t>
      </w:r>
      <w:r>
        <w:rPr>
          <w:rFonts w:hint="eastAsia" w:ascii="宋体" w:hAnsi="宋体" w:eastAsia="宋体" w:cs="宋体"/>
          <w:kern w:val="0"/>
          <w:sz w:val="28"/>
          <w:szCs w:val="24"/>
          <w:lang w:eastAsia="zh-CN"/>
        </w:rPr>
        <w:t>比选</w:t>
      </w:r>
      <w:r>
        <w:rPr>
          <w:rFonts w:ascii="宋体" w:hAnsi="宋体" w:eastAsia="宋体" w:cs="宋体"/>
          <w:kern w:val="0"/>
          <w:sz w:val="28"/>
          <w:szCs w:val="24"/>
        </w:rPr>
        <w:t>无关的其他多余资料。</w:t>
      </w:r>
    </w:p>
    <w:p>
      <w:pPr>
        <w:widowControl/>
        <w:jc w:val="left"/>
        <w:rPr>
          <w:rFonts w:asciiTheme="minorEastAsia" w:hAnsiTheme="minorEastAsia"/>
          <w:sz w:val="28"/>
          <w:szCs w:val="24"/>
        </w:rPr>
      </w:pPr>
      <w:r>
        <w:rPr>
          <w:rFonts w:asciiTheme="minorEastAsia" w:hAnsiTheme="minorEastAsia"/>
          <w:sz w:val="28"/>
          <w:szCs w:val="24"/>
        </w:rPr>
        <w:br w:type="page"/>
      </w:r>
    </w:p>
    <w:p>
      <w:pPr>
        <w:widowControl/>
        <w:jc w:val="right"/>
        <w:rPr>
          <w:rFonts w:ascii="宋体" w:hAnsi="宋体" w:eastAsia="宋体" w:cs="宋体"/>
          <w:kern w:val="0"/>
          <w:sz w:val="28"/>
          <w:szCs w:val="24"/>
        </w:rPr>
      </w:pPr>
      <w:r>
        <w:rPr>
          <w:rFonts w:hint="eastAsia" w:ascii="宋体" w:hAnsi="宋体" w:eastAsia="宋体" w:cs="宋体"/>
          <w:b/>
          <w:kern w:val="0"/>
          <w:sz w:val="32"/>
          <w:szCs w:val="24"/>
        </w:rPr>
        <w:t>正本（或副本）</w:t>
      </w:r>
    </w:p>
    <w:p>
      <w:pPr>
        <w:widowControl/>
        <w:jc w:val="left"/>
        <w:rPr>
          <w:rFonts w:ascii="宋体" w:hAnsi="宋体" w:eastAsia="宋体" w:cs="宋体"/>
          <w:b/>
          <w:kern w:val="0"/>
          <w:sz w:val="48"/>
          <w:szCs w:val="24"/>
        </w:rPr>
      </w:pPr>
    </w:p>
    <w:p>
      <w:pPr>
        <w:widowControl/>
        <w:jc w:val="left"/>
        <w:rPr>
          <w:rFonts w:ascii="宋体" w:hAnsi="宋体" w:eastAsia="宋体" w:cs="宋体"/>
          <w:b/>
          <w:kern w:val="0"/>
          <w:sz w:val="48"/>
          <w:szCs w:val="24"/>
        </w:rPr>
      </w:pPr>
    </w:p>
    <w:p>
      <w:pPr>
        <w:widowControl/>
        <w:jc w:val="left"/>
        <w:rPr>
          <w:rFonts w:ascii="宋体" w:hAnsi="宋体" w:eastAsia="宋体" w:cs="宋体"/>
          <w:b/>
          <w:kern w:val="0"/>
          <w:sz w:val="48"/>
          <w:szCs w:val="24"/>
        </w:rPr>
      </w:pPr>
    </w:p>
    <w:p>
      <w:pPr>
        <w:spacing w:line="360" w:lineRule="auto"/>
        <w:jc w:val="center"/>
        <w:rPr>
          <w:rFonts w:asciiTheme="minorEastAsia" w:hAnsiTheme="minorEastAsia"/>
          <w:b/>
          <w:bCs/>
          <w:sz w:val="30"/>
          <w:szCs w:val="30"/>
        </w:rPr>
      </w:pPr>
      <w:r>
        <w:rPr>
          <w:rFonts w:hint="eastAsia" w:asciiTheme="minorEastAsia" w:hAnsiTheme="minorEastAsia"/>
          <w:b/>
          <w:bCs/>
          <w:sz w:val="30"/>
          <w:szCs w:val="30"/>
          <w:lang w:eastAsia="zh-CN"/>
        </w:rPr>
        <w:t>乐山市五通桥区中医</w:t>
      </w:r>
      <w:r>
        <w:rPr>
          <w:rFonts w:hint="eastAsia" w:asciiTheme="minorEastAsia" w:hAnsiTheme="minorEastAsia"/>
          <w:b/>
          <w:bCs/>
          <w:sz w:val="30"/>
          <w:szCs w:val="30"/>
        </w:rPr>
        <w:t>医院</w:t>
      </w:r>
      <w:r>
        <w:rPr>
          <w:rFonts w:hint="eastAsia" w:asciiTheme="minorEastAsia" w:hAnsiTheme="minorEastAsia"/>
          <w:b/>
          <w:bCs/>
          <w:sz w:val="30"/>
          <w:szCs w:val="30"/>
          <w:lang w:eastAsia="zh-CN"/>
        </w:rPr>
        <w:t>医保电子处方流转功能采购</w:t>
      </w:r>
      <w:r>
        <w:rPr>
          <w:rFonts w:hint="eastAsia" w:asciiTheme="minorEastAsia" w:hAnsiTheme="minorEastAsia"/>
          <w:b/>
          <w:bCs/>
          <w:sz w:val="30"/>
          <w:szCs w:val="30"/>
        </w:rPr>
        <w:t>比选项目</w:t>
      </w:r>
    </w:p>
    <w:p>
      <w:pPr>
        <w:spacing w:line="360" w:lineRule="auto"/>
        <w:jc w:val="center"/>
        <w:rPr>
          <w:rFonts w:asciiTheme="minorEastAsia" w:hAnsiTheme="minorEastAsia"/>
          <w:b/>
          <w:bCs/>
          <w:sz w:val="30"/>
          <w:szCs w:val="30"/>
        </w:rPr>
      </w:pPr>
    </w:p>
    <w:p>
      <w:pPr>
        <w:widowControl/>
        <w:jc w:val="center"/>
        <w:rPr>
          <w:rFonts w:ascii="宋体" w:hAnsi="宋体" w:eastAsia="宋体" w:cs="宋体"/>
          <w:b/>
          <w:kern w:val="0"/>
          <w:sz w:val="96"/>
          <w:szCs w:val="24"/>
        </w:rPr>
      </w:pPr>
    </w:p>
    <w:p>
      <w:pPr>
        <w:widowControl/>
        <w:jc w:val="center"/>
        <w:rPr>
          <w:rFonts w:ascii="宋体" w:hAnsi="宋体" w:eastAsia="宋体" w:cs="宋体"/>
          <w:b/>
          <w:kern w:val="0"/>
          <w:sz w:val="96"/>
          <w:szCs w:val="24"/>
        </w:rPr>
      </w:pPr>
    </w:p>
    <w:p>
      <w:pPr>
        <w:widowControl/>
        <w:jc w:val="center"/>
        <w:rPr>
          <w:rFonts w:ascii="宋体" w:hAnsi="宋体" w:eastAsia="宋体" w:cs="宋体"/>
          <w:b/>
          <w:kern w:val="0"/>
          <w:sz w:val="84"/>
          <w:szCs w:val="84"/>
        </w:rPr>
      </w:pPr>
      <w:r>
        <w:rPr>
          <w:rFonts w:ascii="宋体" w:hAnsi="宋体" w:eastAsia="宋体" w:cs="宋体"/>
          <w:b/>
          <w:kern w:val="0"/>
          <w:sz w:val="84"/>
          <w:szCs w:val="84"/>
        </w:rPr>
        <w:t>比选申请文件</w:t>
      </w: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p>
    <w:p>
      <w:pPr>
        <w:widowControl/>
        <w:jc w:val="center"/>
        <w:rPr>
          <w:rFonts w:ascii="宋体" w:hAnsi="宋体" w:eastAsia="宋体" w:cs="宋体"/>
          <w:b/>
          <w:kern w:val="0"/>
          <w:sz w:val="36"/>
          <w:szCs w:val="24"/>
        </w:rPr>
      </w:pPr>
    </w:p>
    <w:p>
      <w:pPr>
        <w:widowControl/>
        <w:jc w:val="center"/>
        <w:rPr>
          <w:rFonts w:ascii="宋体" w:hAnsi="宋体" w:eastAsia="宋体" w:cs="宋体"/>
          <w:b/>
          <w:kern w:val="0"/>
          <w:sz w:val="36"/>
          <w:szCs w:val="24"/>
        </w:rPr>
      </w:pPr>
    </w:p>
    <w:p>
      <w:pPr>
        <w:widowControl/>
        <w:rPr>
          <w:rFonts w:ascii="宋体" w:hAnsi="宋体" w:eastAsia="宋体" w:cs="宋体"/>
          <w:b/>
          <w:kern w:val="0"/>
          <w:sz w:val="36"/>
          <w:szCs w:val="24"/>
        </w:rPr>
      </w:pPr>
    </w:p>
    <w:p>
      <w:pPr>
        <w:widowControl/>
        <w:jc w:val="center"/>
        <w:rPr>
          <w:rFonts w:ascii="宋体" w:hAnsi="宋体" w:eastAsia="宋体" w:cs="宋体"/>
          <w:b/>
          <w:kern w:val="0"/>
          <w:sz w:val="32"/>
          <w:szCs w:val="32"/>
        </w:rPr>
      </w:pPr>
      <w:r>
        <w:rPr>
          <w:rFonts w:hint="eastAsia" w:ascii="宋体" w:hAnsi="宋体" w:eastAsia="宋体" w:cs="宋体"/>
          <w:b/>
          <w:kern w:val="0"/>
          <w:sz w:val="32"/>
          <w:szCs w:val="32"/>
        </w:rPr>
        <w:t>比选申请人</w:t>
      </w:r>
      <w:r>
        <w:rPr>
          <w:rFonts w:ascii="宋体" w:hAnsi="宋体" w:eastAsia="宋体" w:cs="宋体"/>
          <w:b/>
          <w:kern w:val="0"/>
          <w:sz w:val="32"/>
          <w:szCs w:val="32"/>
        </w:rPr>
        <w:t>:(全称并加盖公章)</w:t>
      </w:r>
    </w:p>
    <w:p>
      <w:pPr>
        <w:widowControl/>
        <w:jc w:val="center"/>
        <w:rPr>
          <w:rFonts w:ascii="宋体" w:hAnsi="宋体" w:eastAsia="宋体" w:cs="宋体"/>
          <w:kern w:val="0"/>
          <w:sz w:val="32"/>
          <w:szCs w:val="32"/>
        </w:rPr>
      </w:pPr>
      <w:r>
        <w:rPr>
          <w:rFonts w:hint="eastAsia" w:ascii="宋体" w:hAnsi="宋体" w:eastAsia="宋体" w:cs="宋体"/>
          <w:b/>
          <w:kern w:val="0"/>
          <w:sz w:val="32"/>
          <w:szCs w:val="32"/>
        </w:rPr>
        <w:t>日期：</w:t>
      </w:r>
      <w:r>
        <w:rPr>
          <w:rFonts w:ascii="宋体" w:hAnsi="宋体" w:eastAsia="宋体" w:cs="宋体"/>
          <w:b/>
          <w:kern w:val="0"/>
          <w:sz w:val="32"/>
          <w:szCs w:val="32"/>
        </w:rPr>
        <w:t>202</w:t>
      </w:r>
      <w:r>
        <w:rPr>
          <w:rFonts w:hint="eastAsia" w:ascii="宋体" w:hAnsi="宋体" w:eastAsia="宋体" w:cs="宋体"/>
          <w:b/>
          <w:kern w:val="0"/>
          <w:sz w:val="32"/>
          <w:szCs w:val="32"/>
          <w:lang w:val="en-US" w:eastAsia="zh-CN"/>
        </w:rPr>
        <w:t>4</w:t>
      </w:r>
      <w:r>
        <w:rPr>
          <w:rFonts w:hint="eastAsia" w:ascii="宋体" w:hAnsi="宋体" w:eastAsia="宋体" w:cs="宋体"/>
          <w:b/>
          <w:kern w:val="0"/>
          <w:sz w:val="32"/>
          <w:szCs w:val="32"/>
        </w:rPr>
        <w:t xml:space="preserve">年 </w:t>
      </w:r>
      <w:r>
        <w:rPr>
          <w:rFonts w:ascii="宋体" w:hAnsi="宋体" w:eastAsia="宋体" w:cs="宋体"/>
          <w:b/>
          <w:kern w:val="0"/>
          <w:sz w:val="32"/>
          <w:szCs w:val="32"/>
        </w:rPr>
        <w:t xml:space="preserve">  </w:t>
      </w:r>
      <w:r>
        <w:rPr>
          <w:rFonts w:hint="eastAsia" w:ascii="宋体" w:hAnsi="宋体" w:eastAsia="宋体" w:cs="宋体"/>
          <w:b/>
          <w:kern w:val="0"/>
          <w:sz w:val="32"/>
          <w:szCs w:val="32"/>
        </w:rPr>
        <w:t xml:space="preserve">月 </w:t>
      </w:r>
      <w:r>
        <w:rPr>
          <w:rFonts w:ascii="宋体" w:hAnsi="宋体" w:eastAsia="宋体" w:cs="宋体"/>
          <w:b/>
          <w:kern w:val="0"/>
          <w:sz w:val="32"/>
          <w:szCs w:val="32"/>
        </w:rPr>
        <w:t xml:space="preserve">  </w:t>
      </w:r>
      <w:r>
        <w:rPr>
          <w:rFonts w:hint="eastAsia" w:ascii="宋体" w:hAnsi="宋体" w:eastAsia="宋体" w:cs="宋体"/>
          <w:b/>
          <w:kern w:val="0"/>
          <w:sz w:val="32"/>
          <w:szCs w:val="32"/>
        </w:rPr>
        <w:t>日</w:t>
      </w:r>
    </w:p>
    <w:p>
      <w:pPr>
        <w:widowControl/>
        <w:jc w:val="center"/>
        <w:rPr>
          <w:rFonts w:asciiTheme="minorEastAsia" w:hAnsiTheme="minorEastAsia"/>
          <w:sz w:val="24"/>
          <w:szCs w:val="24"/>
        </w:rPr>
      </w:pPr>
      <w:r>
        <w:rPr>
          <w:rFonts w:asciiTheme="minorEastAsia" w:hAnsiTheme="minorEastAsia"/>
          <w:sz w:val="24"/>
          <w:szCs w:val="24"/>
        </w:rPr>
        <w:br w:type="page"/>
      </w:r>
    </w:p>
    <w:p>
      <w:pPr>
        <w:widowControl/>
        <w:spacing w:after="312" w:afterLines="100"/>
        <w:jc w:val="center"/>
        <w:rPr>
          <w:rFonts w:asciiTheme="minorEastAsia" w:hAnsiTheme="minorEastAsia"/>
          <w:b/>
          <w:sz w:val="32"/>
          <w:szCs w:val="32"/>
        </w:rPr>
      </w:pPr>
      <w:r>
        <w:rPr>
          <w:rFonts w:hint="eastAsia" w:asciiTheme="minorEastAsia" w:hAnsiTheme="minorEastAsia"/>
          <w:b/>
          <w:sz w:val="32"/>
          <w:szCs w:val="32"/>
        </w:rPr>
        <w:t>比选函</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一、我单位非常愿意参加</w:t>
      </w:r>
      <w:r>
        <w:rPr>
          <w:rFonts w:hint="eastAsia" w:asciiTheme="minorEastAsia" w:hAnsiTheme="minorEastAsia"/>
          <w:sz w:val="28"/>
          <w:szCs w:val="24"/>
          <w:lang w:eastAsia="zh-CN"/>
        </w:rPr>
        <w:t>本次</w:t>
      </w:r>
      <w:r>
        <w:rPr>
          <w:rFonts w:hint="eastAsia" w:asciiTheme="minorEastAsia" w:hAnsiTheme="minorEastAsia"/>
          <w:sz w:val="28"/>
          <w:szCs w:val="24"/>
        </w:rPr>
        <w:t>比选。作为合法行使其职责的代表，在审查和完全理解了所提供的所有比选文件后以下签字人在此作为</w:t>
      </w:r>
      <w:r>
        <w:rPr>
          <w:rFonts w:hint="eastAsia" w:asciiTheme="minorEastAsia" w:hAnsiTheme="minorEastAsia"/>
          <w:sz w:val="28"/>
          <w:szCs w:val="24"/>
          <w:lang w:eastAsia="zh-CN"/>
        </w:rPr>
        <w:t>厂商</w:t>
      </w:r>
      <w:r>
        <w:rPr>
          <w:rFonts w:hint="eastAsia" w:asciiTheme="minorEastAsia" w:hAnsiTheme="minorEastAsia"/>
          <w:sz w:val="28"/>
          <w:szCs w:val="24"/>
        </w:rPr>
        <w:t>的授权代表为获得项目的委托设计方案合同参加你们组织的设计方案机构比选。</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二、我单位对递交的所有比选申请文件负责。你方或授权代表在此被授权可对我单位进行查询或调查，以证实有关本申请递交的声明、文件和资料的真实性。</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三、我单位完全理解比选人因法律和政策原因取消比选以及拒绝所有的比选申请文件，并对此类任何行动不承担任何负责。</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四、由于整个比选是事后备案，我单位也完全理解可能因某种正当原因而改变比选结果(即使已签字合同)或重新比选并不承担任何责任。</w:t>
      </w:r>
    </w:p>
    <w:p>
      <w:pPr>
        <w:spacing w:line="360" w:lineRule="auto"/>
        <w:ind w:firstLine="560" w:firstLineChars="200"/>
        <w:jc w:val="left"/>
        <w:rPr>
          <w:rFonts w:asciiTheme="minorEastAsia" w:hAnsiTheme="minorEastAsia"/>
          <w:sz w:val="28"/>
          <w:szCs w:val="24"/>
        </w:rPr>
      </w:pPr>
    </w:p>
    <w:p>
      <w:pPr>
        <w:spacing w:line="360" w:lineRule="auto"/>
        <w:ind w:firstLine="560" w:firstLineChars="200"/>
        <w:jc w:val="left"/>
        <w:rPr>
          <w:rFonts w:asciiTheme="minorEastAsia" w:hAnsiTheme="minorEastAsia"/>
          <w:sz w:val="28"/>
          <w:szCs w:val="24"/>
        </w:rPr>
      </w:pPr>
    </w:p>
    <w:p>
      <w:pPr>
        <w:spacing w:line="360" w:lineRule="auto"/>
        <w:jc w:val="left"/>
        <w:rPr>
          <w:rFonts w:asciiTheme="minorEastAsia" w:hAnsiTheme="minorEastAsia"/>
          <w:sz w:val="28"/>
          <w:szCs w:val="24"/>
        </w:rPr>
      </w:pPr>
      <w:r>
        <w:rPr>
          <w:rFonts w:hint="eastAsia" w:asciiTheme="minorEastAsia" w:hAnsiTheme="minorEastAsia"/>
          <w:sz w:val="28"/>
          <w:szCs w:val="24"/>
        </w:rPr>
        <w:t>比选申请人(盖章):</w:t>
      </w:r>
    </w:p>
    <w:p>
      <w:pPr>
        <w:spacing w:line="360" w:lineRule="auto"/>
        <w:jc w:val="left"/>
        <w:rPr>
          <w:rFonts w:asciiTheme="minorEastAsia" w:hAnsiTheme="minorEastAsia"/>
          <w:sz w:val="28"/>
          <w:szCs w:val="24"/>
        </w:rPr>
      </w:pPr>
      <w:r>
        <w:rPr>
          <w:rFonts w:hint="eastAsia" w:asciiTheme="minorEastAsia" w:hAnsiTheme="minorEastAsia"/>
          <w:sz w:val="28"/>
          <w:szCs w:val="24"/>
        </w:rPr>
        <w:t>法定代表人或授权代表签名:</w:t>
      </w:r>
    </w:p>
    <w:p>
      <w:pPr>
        <w:spacing w:line="360" w:lineRule="auto"/>
        <w:jc w:val="left"/>
        <w:rPr>
          <w:rFonts w:asciiTheme="minorEastAsia" w:hAnsiTheme="minorEastAsia"/>
          <w:sz w:val="28"/>
          <w:szCs w:val="24"/>
        </w:rPr>
      </w:pPr>
      <w:r>
        <w:rPr>
          <w:rFonts w:hint="eastAsia" w:asciiTheme="minorEastAsia" w:hAnsiTheme="minorEastAsia"/>
          <w:sz w:val="28"/>
          <w:szCs w:val="24"/>
        </w:rPr>
        <w:t>比选日期：</w:t>
      </w:r>
    </w:p>
    <w:p>
      <w:pPr>
        <w:widowControl/>
        <w:spacing w:line="360" w:lineRule="auto"/>
        <w:ind w:firstLine="560" w:firstLineChars="200"/>
        <w:jc w:val="left"/>
        <w:rPr>
          <w:rFonts w:asciiTheme="minorEastAsia" w:hAnsiTheme="minorEastAsia"/>
          <w:sz w:val="28"/>
          <w:szCs w:val="24"/>
        </w:rPr>
      </w:pPr>
      <w:r>
        <w:rPr>
          <w:rFonts w:asciiTheme="minorEastAsia" w:hAnsiTheme="minorEastAsia"/>
          <w:sz w:val="28"/>
          <w:szCs w:val="24"/>
        </w:rPr>
        <w:br w:type="page"/>
      </w:r>
    </w:p>
    <w:p>
      <w:pPr>
        <w:widowControl/>
        <w:spacing w:after="312" w:afterLines="100"/>
        <w:jc w:val="center"/>
        <w:rPr>
          <w:rFonts w:asciiTheme="minorEastAsia" w:hAnsiTheme="minorEastAsia"/>
          <w:b/>
          <w:sz w:val="32"/>
          <w:szCs w:val="32"/>
        </w:rPr>
      </w:pPr>
      <w:r>
        <w:rPr>
          <w:rFonts w:hint="eastAsia" w:asciiTheme="minorEastAsia" w:hAnsiTheme="minorEastAsia"/>
          <w:b/>
          <w:sz w:val="32"/>
          <w:szCs w:val="32"/>
        </w:rPr>
        <w:t>法定代表人授权书</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我系</w:t>
      </w:r>
      <w:r>
        <w:rPr>
          <w:rFonts w:hint="eastAsia" w:asciiTheme="minorEastAsia" w:hAnsiTheme="minorEastAsia"/>
          <w:sz w:val="28"/>
          <w:szCs w:val="24"/>
          <w:u w:val="single"/>
        </w:rPr>
        <w:t xml:space="preserve"> </w:t>
      </w:r>
      <w:r>
        <w:rPr>
          <w:rFonts w:asciiTheme="minorEastAsia" w:hAnsiTheme="minorEastAsia"/>
          <w:sz w:val="28"/>
          <w:szCs w:val="24"/>
          <w:u w:val="single"/>
        </w:rPr>
        <w:t xml:space="preserve">    </w:t>
      </w:r>
      <w:r>
        <w:rPr>
          <w:rFonts w:hint="eastAsia" w:asciiTheme="minorEastAsia" w:hAnsiTheme="minorEastAsia"/>
          <w:sz w:val="28"/>
          <w:szCs w:val="24"/>
        </w:rPr>
        <w:t xml:space="preserve">的法定代表人，现授权 </w:t>
      </w:r>
      <w:r>
        <w:rPr>
          <w:rFonts w:asciiTheme="minorEastAsia" w:hAnsiTheme="minorEastAsia"/>
          <w:sz w:val="28"/>
          <w:szCs w:val="24"/>
        </w:rPr>
        <w:t xml:space="preserve"> </w:t>
      </w:r>
      <w:r>
        <w:rPr>
          <w:rFonts w:hint="eastAsia" w:asciiTheme="minorEastAsia" w:hAnsiTheme="minorEastAsia"/>
          <w:sz w:val="28"/>
          <w:szCs w:val="24"/>
        </w:rPr>
        <w:t>（姓名、职务）为我公司</w:t>
      </w:r>
      <w:r>
        <w:rPr>
          <w:rFonts w:hint="eastAsia" w:asciiTheme="minorEastAsia" w:hAnsiTheme="minorEastAsia"/>
          <w:sz w:val="28"/>
          <w:szCs w:val="24"/>
          <w:u w:val="single"/>
        </w:rPr>
        <w:t xml:space="preserve">  </w:t>
      </w:r>
      <w:r>
        <w:rPr>
          <w:rFonts w:asciiTheme="minorEastAsia" w:hAnsiTheme="minorEastAsia"/>
          <w:sz w:val="28"/>
          <w:szCs w:val="24"/>
          <w:u w:val="single"/>
        </w:rPr>
        <w:t xml:space="preserve">  </w:t>
      </w:r>
      <w:r>
        <w:rPr>
          <w:rFonts w:hint="eastAsia" w:asciiTheme="minorEastAsia" w:hAnsiTheme="minorEastAsia"/>
          <w:sz w:val="28"/>
          <w:szCs w:val="24"/>
        </w:rPr>
        <w:t>(机构)委托代理人，以本公司(机构)的名义参加贵单位组织实施的</w:t>
      </w:r>
      <w:r>
        <w:rPr>
          <w:rFonts w:hint="eastAsia" w:asciiTheme="minorEastAsia" w:hAnsiTheme="minorEastAsia"/>
          <w:sz w:val="28"/>
          <w:szCs w:val="24"/>
          <w:u w:val="single"/>
          <w:lang w:eastAsia="zh-CN"/>
        </w:rPr>
        <w:t>乐山市五通桥区中医</w:t>
      </w:r>
      <w:r>
        <w:rPr>
          <w:rFonts w:hint="eastAsia" w:asciiTheme="minorEastAsia" w:hAnsiTheme="minorEastAsia"/>
          <w:sz w:val="28"/>
          <w:szCs w:val="24"/>
          <w:u w:val="single"/>
        </w:rPr>
        <w:t>医院</w:t>
      </w:r>
      <w:r>
        <w:rPr>
          <w:rFonts w:hint="eastAsia" w:asciiTheme="minorEastAsia" w:hAnsiTheme="minorEastAsia"/>
          <w:sz w:val="28"/>
          <w:szCs w:val="24"/>
          <w:u w:val="single"/>
          <w:lang w:eastAsia="zh-CN"/>
        </w:rPr>
        <w:t>医保电子处方流转功能采购</w:t>
      </w:r>
      <w:r>
        <w:rPr>
          <w:rFonts w:hint="eastAsia" w:asciiTheme="minorEastAsia" w:hAnsiTheme="minorEastAsia"/>
          <w:sz w:val="28"/>
          <w:szCs w:val="24"/>
          <w:u w:val="single"/>
        </w:rPr>
        <w:t>比选项目</w:t>
      </w:r>
      <w:r>
        <w:rPr>
          <w:rFonts w:hint="eastAsia" w:asciiTheme="minorEastAsia" w:hAnsiTheme="minorEastAsia"/>
          <w:sz w:val="28"/>
          <w:szCs w:val="24"/>
        </w:rPr>
        <w:t>比选活动。委托代理人参加方案设计构比选活动和委托代理合同谈判过程中所签署的一切文件和处理与之有关的一切事务我及我单位均予以承认并全部承担其产生的所有权利和义务。</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委托代理人无转委托权。特此委托。</w:t>
      </w:r>
    </w:p>
    <w:p>
      <w:pPr>
        <w:spacing w:line="360" w:lineRule="auto"/>
        <w:ind w:firstLine="560" w:firstLineChars="200"/>
        <w:jc w:val="left"/>
        <w:rPr>
          <w:rFonts w:asciiTheme="minorEastAsia" w:hAnsiTheme="minorEastAsia"/>
          <w:sz w:val="28"/>
          <w:szCs w:val="24"/>
        </w:rPr>
      </w:pPr>
    </w:p>
    <w:p>
      <w:pPr>
        <w:adjustRightInd w:val="0"/>
        <w:snapToGrid w:val="0"/>
        <w:spacing w:line="480" w:lineRule="auto"/>
        <w:jc w:val="left"/>
        <w:rPr>
          <w:rFonts w:asciiTheme="minorEastAsia" w:hAnsiTheme="minorEastAsia"/>
          <w:sz w:val="28"/>
          <w:szCs w:val="24"/>
        </w:rPr>
      </w:pPr>
      <w:r>
        <w:rPr>
          <w:rFonts w:hint="eastAsia" w:asciiTheme="minorEastAsia" w:hAnsiTheme="minorEastAsia"/>
          <w:sz w:val="28"/>
          <w:szCs w:val="24"/>
        </w:rPr>
        <w:t>法定代表人签名:</w:t>
      </w:r>
    </w:p>
    <w:p>
      <w:pPr>
        <w:adjustRightInd w:val="0"/>
        <w:snapToGrid w:val="0"/>
        <w:spacing w:line="480" w:lineRule="auto"/>
        <w:jc w:val="left"/>
        <w:rPr>
          <w:rFonts w:asciiTheme="minorEastAsia" w:hAnsiTheme="minorEastAsia"/>
          <w:sz w:val="28"/>
          <w:szCs w:val="24"/>
        </w:rPr>
      </w:pPr>
      <w:r>
        <w:rPr>
          <w:rFonts w:hint="eastAsia" w:asciiTheme="minorEastAsia" w:hAnsiTheme="minorEastAsia"/>
          <w:sz w:val="28"/>
          <w:szCs w:val="24"/>
        </w:rPr>
        <w:t>授权代表签名:</w:t>
      </w:r>
    </w:p>
    <w:p>
      <w:pPr>
        <w:adjustRightInd w:val="0"/>
        <w:snapToGrid w:val="0"/>
        <w:spacing w:line="480" w:lineRule="auto"/>
        <w:jc w:val="left"/>
        <w:rPr>
          <w:rFonts w:asciiTheme="minorEastAsia" w:hAnsiTheme="minorEastAsia"/>
          <w:sz w:val="28"/>
          <w:szCs w:val="24"/>
        </w:rPr>
      </w:pPr>
      <w:r>
        <w:rPr>
          <w:rFonts w:hint="eastAsia" w:asciiTheme="minorEastAsia" w:hAnsiTheme="minorEastAsia"/>
          <w:sz w:val="28"/>
          <w:szCs w:val="24"/>
        </w:rPr>
        <w:t>注:授权人与被授权人身份证复印件须紧附其后。</w:t>
      </w:r>
    </w:p>
    <w:p>
      <w:pPr>
        <w:wordWrap w:val="0"/>
        <w:spacing w:line="360" w:lineRule="auto"/>
        <w:ind w:firstLine="560" w:firstLineChars="200"/>
        <w:jc w:val="right"/>
        <w:rPr>
          <w:rFonts w:asciiTheme="minorEastAsia" w:hAnsiTheme="minorEastAsia"/>
          <w:sz w:val="28"/>
          <w:szCs w:val="24"/>
        </w:rPr>
      </w:pPr>
    </w:p>
    <w:p>
      <w:pPr>
        <w:spacing w:line="360" w:lineRule="auto"/>
        <w:jc w:val="left"/>
        <w:rPr>
          <w:rFonts w:asciiTheme="minorEastAsia" w:hAnsiTheme="minorEastAsia"/>
          <w:sz w:val="28"/>
          <w:szCs w:val="24"/>
        </w:rPr>
      </w:pPr>
      <w:r>
        <w:rPr>
          <w:rFonts w:hint="eastAsia" w:asciiTheme="minorEastAsia" w:hAnsiTheme="minorEastAsia"/>
          <w:sz w:val="28"/>
          <w:szCs w:val="24"/>
        </w:rPr>
        <w:t>比选申请人(盖章):</w:t>
      </w:r>
    </w:p>
    <w:p>
      <w:pPr>
        <w:spacing w:line="360" w:lineRule="auto"/>
        <w:ind w:right="280"/>
        <w:jc w:val="left"/>
        <w:rPr>
          <w:rFonts w:asciiTheme="minorEastAsia" w:hAnsiTheme="minorEastAsia"/>
          <w:sz w:val="28"/>
          <w:szCs w:val="24"/>
        </w:rPr>
      </w:pPr>
      <w:r>
        <w:rPr>
          <w:rFonts w:hint="eastAsia" w:asciiTheme="minorEastAsia" w:hAnsiTheme="minorEastAsia"/>
          <w:sz w:val="28"/>
          <w:szCs w:val="24"/>
        </w:rPr>
        <w:t>比选日期:</w:t>
      </w:r>
    </w:p>
    <w:p>
      <w:pPr>
        <w:widowControl/>
        <w:spacing w:line="360" w:lineRule="auto"/>
        <w:ind w:firstLine="560" w:firstLineChars="200"/>
        <w:jc w:val="left"/>
        <w:rPr>
          <w:rFonts w:asciiTheme="minorEastAsia" w:hAnsiTheme="minorEastAsia"/>
          <w:sz w:val="28"/>
          <w:szCs w:val="24"/>
        </w:rPr>
      </w:pPr>
      <w:r>
        <w:rPr>
          <w:rFonts w:asciiTheme="minorEastAsia" w:hAnsiTheme="minorEastAsia"/>
          <w:sz w:val="28"/>
          <w:szCs w:val="24"/>
        </w:rPr>
        <w:br w:type="page"/>
      </w:r>
    </w:p>
    <w:p>
      <w:pPr>
        <w:widowControl/>
        <w:spacing w:after="312" w:afterLines="100"/>
        <w:jc w:val="center"/>
        <w:rPr>
          <w:rFonts w:asciiTheme="minorEastAsia" w:hAnsiTheme="minorEastAsia"/>
          <w:b/>
          <w:sz w:val="32"/>
          <w:szCs w:val="32"/>
        </w:rPr>
      </w:pPr>
      <w:r>
        <w:rPr>
          <w:rFonts w:hint="eastAsia" w:asciiTheme="minorEastAsia" w:hAnsiTheme="minorEastAsia"/>
          <w:b/>
          <w:sz w:val="32"/>
          <w:szCs w:val="32"/>
        </w:rPr>
        <w:t>声明</w:t>
      </w:r>
    </w:p>
    <w:p>
      <w:pPr>
        <w:spacing w:line="360" w:lineRule="auto"/>
        <w:jc w:val="left"/>
        <w:rPr>
          <w:rFonts w:asciiTheme="minorEastAsia" w:hAnsiTheme="minorEastAsia"/>
          <w:sz w:val="28"/>
          <w:szCs w:val="24"/>
        </w:rPr>
      </w:pPr>
      <w:r>
        <w:rPr>
          <w:rFonts w:hint="eastAsia" w:asciiTheme="minorEastAsia" w:hAnsiTheme="minorEastAsia"/>
          <w:sz w:val="28"/>
          <w:szCs w:val="24"/>
        </w:rPr>
        <w:t xml:space="preserve">致： </w:t>
      </w:r>
      <w:r>
        <w:rPr>
          <w:rFonts w:asciiTheme="minorEastAsia" w:hAnsiTheme="minorEastAsia"/>
          <w:sz w:val="28"/>
          <w:szCs w:val="24"/>
        </w:rPr>
        <w:t xml:space="preserve">     </w:t>
      </w:r>
      <w:r>
        <w:rPr>
          <w:rFonts w:hint="eastAsia" w:asciiTheme="minorEastAsia" w:hAnsiTheme="minorEastAsia"/>
          <w:sz w:val="28"/>
          <w:szCs w:val="24"/>
        </w:rPr>
        <w:t>(比选邀请人名称)</w:t>
      </w:r>
    </w:p>
    <w:p>
      <w:pPr>
        <w:spacing w:line="360" w:lineRule="auto"/>
        <w:ind w:firstLine="560" w:firstLineChars="200"/>
        <w:jc w:val="left"/>
        <w:rPr>
          <w:rFonts w:hint="eastAsia" w:asciiTheme="minorEastAsia" w:hAnsiTheme="minorEastAsia"/>
          <w:sz w:val="28"/>
          <w:szCs w:val="24"/>
          <w:lang w:eastAsia="zh-CN"/>
        </w:rPr>
      </w:pPr>
      <w:r>
        <w:rPr>
          <w:rFonts w:hint="eastAsia" w:asciiTheme="minorEastAsia" w:hAnsiTheme="minorEastAsia"/>
          <w:sz w:val="28"/>
          <w:szCs w:val="24"/>
        </w:rPr>
        <w:t>我单位现参加</w:t>
      </w:r>
      <w:r>
        <w:rPr>
          <w:rFonts w:hint="eastAsia" w:asciiTheme="minorEastAsia" w:hAnsiTheme="minorEastAsia"/>
          <w:sz w:val="28"/>
          <w:szCs w:val="24"/>
          <w:u w:val="single"/>
          <w:lang w:eastAsia="zh-CN"/>
        </w:rPr>
        <w:t>乐山市五通桥区中医</w:t>
      </w:r>
      <w:r>
        <w:rPr>
          <w:rFonts w:hint="eastAsia" w:asciiTheme="minorEastAsia" w:hAnsiTheme="minorEastAsia"/>
          <w:sz w:val="28"/>
          <w:szCs w:val="24"/>
          <w:u w:val="single"/>
        </w:rPr>
        <w:t>医院</w:t>
      </w:r>
      <w:r>
        <w:rPr>
          <w:rFonts w:hint="eastAsia" w:asciiTheme="minorEastAsia" w:hAnsiTheme="minorEastAsia"/>
          <w:sz w:val="28"/>
          <w:szCs w:val="24"/>
          <w:u w:val="single"/>
          <w:lang w:eastAsia="zh-CN"/>
        </w:rPr>
        <w:t>医保电子处方流转功能采购</w:t>
      </w:r>
      <w:r>
        <w:rPr>
          <w:rFonts w:hint="eastAsia" w:asciiTheme="minorEastAsia" w:hAnsiTheme="minorEastAsia"/>
          <w:sz w:val="28"/>
          <w:szCs w:val="24"/>
        </w:rPr>
        <w:t>比选，我单位现郑重声明:</w:t>
      </w:r>
      <w:r>
        <w:rPr>
          <w:rFonts w:hint="eastAsia" w:asciiTheme="minorEastAsia" w:hAnsiTheme="minorEastAsia"/>
          <w:sz w:val="28"/>
          <w:szCs w:val="24"/>
          <w:lang w:eastAsia="zh-CN"/>
        </w:rPr>
        <w:t>所提供软件功能满足医院医保电子处方流转功能需求。</w:t>
      </w:r>
    </w:p>
    <w:p>
      <w:pPr>
        <w:spacing w:line="360" w:lineRule="auto"/>
        <w:ind w:firstLine="560" w:firstLineChars="200"/>
        <w:jc w:val="left"/>
        <w:rPr>
          <w:rFonts w:asciiTheme="minorEastAsia" w:hAnsiTheme="minorEastAsia"/>
          <w:sz w:val="28"/>
          <w:szCs w:val="24"/>
        </w:rPr>
      </w:pPr>
      <w:r>
        <w:rPr>
          <w:rFonts w:hint="eastAsia" w:asciiTheme="minorEastAsia" w:hAnsiTheme="minorEastAsia"/>
          <w:sz w:val="28"/>
          <w:szCs w:val="24"/>
        </w:rPr>
        <w:t>如违反以上声明，本公司愿承担一切法律责任(包括市场禁入，赔偿损失等)。</w:t>
      </w:r>
    </w:p>
    <w:p>
      <w:pPr>
        <w:spacing w:line="360" w:lineRule="auto"/>
        <w:ind w:firstLine="560" w:firstLineChars="200"/>
        <w:jc w:val="left"/>
        <w:rPr>
          <w:rFonts w:asciiTheme="minorEastAsia" w:hAnsiTheme="minorEastAsia"/>
          <w:sz w:val="28"/>
          <w:szCs w:val="24"/>
        </w:rPr>
      </w:pPr>
    </w:p>
    <w:p>
      <w:pPr>
        <w:spacing w:line="360" w:lineRule="auto"/>
        <w:ind w:firstLine="560" w:firstLineChars="200"/>
        <w:jc w:val="left"/>
        <w:rPr>
          <w:rFonts w:asciiTheme="minorEastAsia" w:hAnsiTheme="minorEastAsia"/>
          <w:sz w:val="28"/>
          <w:szCs w:val="24"/>
        </w:rPr>
      </w:pPr>
    </w:p>
    <w:p>
      <w:pPr>
        <w:spacing w:line="360" w:lineRule="auto"/>
        <w:jc w:val="left"/>
        <w:rPr>
          <w:rFonts w:asciiTheme="minorEastAsia" w:hAnsiTheme="minorEastAsia"/>
          <w:sz w:val="28"/>
          <w:szCs w:val="24"/>
        </w:rPr>
      </w:pPr>
      <w:r>
        <w:rPr>
          <w:rFonts w:hint="eastAsia" w:asciiTheme="minorEastAsia" w:hAnsiTheme="minorEastAsia"/>
          <w:sz w:val="28"/>
          <w:szCs w:val="24"/>
        </w:rPr>
        <w:t>比选申请人(盖章):</w:t>
      </w:r>
    </w:p>
    <w:p>
      <w:pPr>
        <w:spacing w:line="360" w:lineRule="auto"/>
        <w:jc w:val="left"/>
        <w:rPr>
          <w:rFonts w:asciiTheme="minorEastAsia" w:hAnsiTheme="minorEastAsia"/>
          <w:sz w:val="28"/>
          <w:szCs w:val="24"/>
        </w:rPr>
      </w:pPr>
      <w:r>
        <w:rPr>
          <w:rFonts w:hint="eastAsia" w:asciiTheme="minorEastAsia" w:hAnsiTheme="minorEastAsia"/>
          <w:sz w:val="28"/>
          <w:szCs w:val="24"/>
        </w:rPr>
        <w:t>法定代表人或授权代表签名:</w:t>
      </w:r>
    </w:p>
    <w:p>
      <w:pPr>
        <w:spacing w:line="360" w:lineRule="auto"/>
        <w:jc w:val="left"/>
        <w:rPr>
          <w:rFonts w:asciiTheme="minorEastAsia" w:hAnsiTheme="minorEastAsia"/>
          <w:sz w:val="28"/>
          <w:szCs w:val="24"/>
        </w:rPr>
      </w:pPr>
      <w:r>
        <w:rPr>
          <w:rFonts w:hint="eastAsia" w:asciiTheme="minorEastAsia" w:hAnsiTheme="minorEastAsia"/>
          <w:sz w:val="28"/>
          <w:szCs w:val="24"/>
        </w:rPr>
        <w:t>比选日期：</w:t>
      </w:r>
    </w:p>
    <w:p>
      <w:pPr>
        <w:widowControl/>
        <w:jc w:val="left"/>
        <w:rPr>
          <w:rFonts w:asciiTheme="minorEastAsia" w:hAnsiTheme="minorEastAsia"/>
          <w:sz w:val="24"/>
          <w:szCs w:val="24"/>
        </w:rPr>
      </w:pPr>
      <w:r>
        <w:rPr>
          <w:rFonts w:asciiTheme="minorEastAsia" w:hAnsiTheme="minorEastAsia"/>
          <w:sz w:val="24"/>
          <w:szCs w:val="24"/>
        </w:rPr>
        <w:br w:type="page"/>
      </w:r>
    </w:p>
    <w:p>
      <w:pPr>
        <w:widowControl/>
        <w:spacing w:after="312" w:afterLines="100"/>
        <w:jc w:val="center"/>
        <w:rPr>
          <w:rFonts w:asciiTheme="minorEastAsia" w:hAnsiTheme="minorEastAsia"/>
          <w:b/>
          <w:sz w:val="32"/>
          <w:szCs w:val="32"/>
        </w:rPr>
      </w:pPr>
      <w:r>
        <w:rPr>
          <w:rFonts w:hint="eastAsia" w:asciiTheme="minorEastAsia" w:hAnsiTheme="minorEastAsia"/>
          <w:b/>
          <w:sz w:val="32"/>
          <w:szCs w:val="32"/>
        </w:rPr>
        <w:t>报价表</w:t>
      </w:r>
    </w:p>
    <w:p>
      <w:pPr>
        <w:spacing w:line="360" w:lineRule="auto"/>
        <w:jc w:val="left"/>
        <w:rPr>
          <w:rFonts w:asciiTheme="minorEastAsia" w:hAnsiTheme="minorEastAsia"/>
          <w:sz w:val="28"/>
          <w:szCs w:val="24"/>
        </w:rPr>
      </w:pPr>
      <w:r>
        <w:rPr>
          <w:rFonts w:hint="eastAsia" w:asciiTheme="minorEastAsia" w:hAnsiTheme="minorEastAsia"/>
          <w:sz w:val="28"/>
          <w:szCs w:val="24"/>
        </w:rPr>
        <w:t>致:</w:t>
      </w:r>
      <w:r>
        <w:rPr>
          <w:rFonts w:asciiTheme="minorEastAsia" w:hAnsiTheme="minorEastAsia"/>
          <w:sz w:val="28"/>
          <w:szCs w:val="24"/>
        </w:rPr>
        <w:t xml:space="preserve">       </w:t>
      </w:r>
      <w:r>
        <w:rPr>
          <w:rFonts w:hint="eastAsia" w:asciiTheme="minorEastAsia" w:hAnsiTheme="minorEastAsia"/>
          <w:sz w:val="28"/>
          <w:szCs w:val="24"/>
        </w:rPr>
        <w:t>(比选邀请人名称)</w:t>
      </w:r>
    </w:p>
    <w:p>
      <w:pPr>
        <w:spacing w:line="360" w:lineRule="auto"/>
        <w:ind w:firstLine="560" w:firstLineChars="200"/>
        <w:jc w:val="left"/>
        <w:rPr>
          <w:rFonts w:hint="default" w:asciiTheme="minorEastAsia" w:hAnsiTheme="minorEastAsia" w:eastAsiaTheme="minorEastAsia"/>
          <w:sz w:val="28"/>
          <w:szCs w:val="24"/>
          <w:highlight w:val="red"/>
          <w:lang w:val="en-US" w:eastAsia="zh-CN"/>
        </w:rPr>
      </w:pPr>
      <w:r>
        <w:rPr>
          <w:rFonts w:hint="eastAsia" w:asciiTheme="minorEastAsia" w:hAnsiTheme="minorEastAsia"/>
          <w:sz w:val="28"/>
          <w:szCs w:val="24"/>
        </w:rPr>
        <w:t>我单位仔细研究并了解</w:t>
      </w:r>
      <w:r>
        <w:rPr>
          <w:rFonts w:hint="eastAsia" w:asciiTheme="minorEastAsia" w:hAnsiTheme="minorEastAsia"/>
          <w:sz w:val="28"/>
          <w:szCs w:val="24"/>
          <w:u w:val="single"/>
          <w:lang w:eastAsia="zh-CN"/>
        </w:rPr>
        <w:t>乐山市五通桥区中医</w:t>
      </w:r>
      <w:r>
        <w:rPr>
          <w:rFonts w:hint="eastAsia" w:asciiTheme="minorEastAsia" w:hAnsiTheme="minorEastAsia"/>
          <w:sz w:val="28"/>
          <w:szCs w:val="24"/>
          <w:u w:val="single"/>
        </w:rPr>
        <w:t>医院</w:t>
      </w:r>
      <w:r>
        <w:rPr>
          <w:rFonts w:hint="eastAsia" w:asciiTheme="minorEastAsia" w:hAnsiTheme="minorEastAsia"/>
          <w:sz w:val="28"/>
          <w:szCs w:val="24"/>
          <w:u w:val="single"/>
          <w:lang w:eastAsia="zh-CN"/>
        </w:rPr>
        <w:t>医保电子处方流转功能采购</w:t>
      </w:r>
      <w:r>
        <w:rPr>
          <w:rFonts w:hint="eastAsia" w:asciiTheme="minorEastAsia" w:hAnsiTheme="minorEastAsia"/>
          <w:sz w:val="28"/>
          <w:szCs w:val="24"/>
        </w:rPr>
        <w:t>项目比选文件基本情况，根据本单位的实际情况，</w:t>
      </w:r>
      <w:r>
        <w:rPr>
          <w:rFonts w:hint="eastAsia" w:asciiTheme="minorEastAsia" w:hAnsiTheme="minorEastAsia"/>
          <w:sz w:val="28"/>
          <w:szCs w:val="24"/>
          <w:lang w:eastAsia="zh-CN"/>
        </w:rPr>
        <w:t>本单位报价为人民币</w:t>
      </w:r>
      <w:r>
        <w:rPr>
          <w:rFonts w:hint="eastAsia" w:asciiTheme="minorEastAsia" w:hAnsiTheme="minorEastAsia"/>
          <w:sz w:val="28"/>
          <w:szCs w:val="24"/>
          <w:lang w:val="en-US" w:eastAsia="zh-CN"/>
        </w:rPr>
        <w:t>____元（不得高于比选限价）。</w:t>
      </w:r>
    </w:p>
    <w:p>
      <w:pPr>
        <w:spacing w:line="360" w:lineRule="auto"/>
        <w:ind w:firstLine="560" w:firstLineChars="200"/>
        <w:jc w:val="left"/>
        <w:rPr>
          <w:rFonts w:asciiTheme="minorEastAsia" w:hAnsiTheme="minorEastAsia"/>
          <w:sz w:val="28"/>
          <w:szCs w:val="24"/>
        </w:rPr>
      </w:pPr>
    </w:p>
    <w:p>
      <w:pPr>
        <w:spacing w:line="360" w:lineRule="auto"/>
        <w:jc w:val="left"/>
        <w:rPr>
          <w:rFonts w:asciiTheme="minorEastAsia" w:hAnsiTheme="minorEastAsia"/>
          <w:sz w:val="28"/>
          <w:szCs w:val="24"/>
        </w:rPr>
      </w:pPr>
      <w:r>
        <w:rPr>
          <w:rFonts w:hint="eastAsia" w:asciiTheme="minorEastAsia" w:hAnsiTheme="minorEastAsia"/>
          <w:sz w:val="28"/>
          <w:szCs w:val="24"/>
        </w:rPr>
        <w:t>比选申请人(盖章):</w:t>
      </w:r>
    </w:p>
    <w:p>
      <w:pPr>
        <w:spacing w:line="360" w:lineRule="auto"/>
        <w:jc w:val="left"/>
        <w:rPr>
          <w:rFonts w:asciiTheme="minorEastAsia" w:hAnsiTheme="minorEastAsia"/>
          <w:sz w:val="28"/>
          <w:szCs w:val="24"/>
        </w:rPr>
      </w:pPr>
      <w:r>
        <w:rPr>
          <w:rFonts w:hint="eastAsia" w:asciiTheme="minorEastAsia" w:hAnsiTheme="minorEastAsia"/>
          <w:sz w:val="28"/>
          <w:szCs w:val="24"/>
        </w:rPr>
        <w:t>法定代表人或授权代表签名:</w:t>
      </w:r>
    </w:p>
    <w:p>
      <w:pPr>
        <w:spacing w:line="360" w:lineRule="auto"/>
        <w:jc w:val="left"/>
        <w:rPr>
          <w:rFonts w:asciiTheme="minorEastAsia" w:hAnsiTheme="minorEastAsia"/>
          <w:sz w:val="28"/>
          <w:szCs w:val="24"/>
        </w:rPr>
      </w:pPr>
      <w:r>
        <w:rPr>
          <w:rFonts w:hint="eastAsia" w:asciiTheme="minorEastAsia" w:hAnsiTheme="minorEastAsia"/>
          <w:sz w:val="28"/>
          <w:szCs w:val="24"/>
        </w:rPr>
        <w:t>比选日期：</w:t>
      </w:r>
      <w:bookmarkStart w:id="0" w:name="_GoBack"/>
      <w:bookmarkEnd w:id="0"/>
    </w:p>
    <w:p>
      <w:pPr>
        <w:spacing w:line="360" w:lineRule="auto"/>
        <w:ind w:firstLine="560" w:firstLineChars="200"/>
        <w:jc w:val="left"/>
        <w:rPr>
          <w:rFonts w:asciiTheme="minorEastAsia" w:hAnsiTheme="minorEastAsia"/>
          <w:sz w:val="28"/>
          <w:szCs w:val="24"/>
        </w:rPr>
      </w:pPr>
    </w:p>
    <w:p>
      <w:pPr>
        <w:widowControl/>
        <w:spacing w:line="360" w:lineRule="auto"/>
        <w:ind w:firstLine="560" w:firstLineChars="200"/>
        <w:jc w:val="left"/>
        <w:rPr>
          <w:rFonts w:asciiTheme="minorEastAsia" w:hAnsiTheme="minorEastAsia"/>
          <w:sz w:val="24"/>
          <w:szCs w:val="24"/>
        </w:rPr>
      </w:pPr>
      <w:r>
        <w:rPr>
          <w:rFonts w:asciiTheme="minorEastAsia" w:hAnsiTheme="minorEastAsia"/>
          <w:sz w:val="28"/>
          <w:szCs w:val="24"/>
        </w:rPr>
        <w:br w:type="page"/>
      </w:r>
    </w:p>
    <w:p>
      <w:pPr>
        <w:widowControl/>
        <w:jc w:val="center"/>
        <w:rPr>
          <w:rFonts w:asciiTheme="minorEastAsia" w:hAnsiTheme="minorEastAsia"/>
          <w:b/>
          <w:sz w:val="32"/>
          <w:szCs w:val="32"/>
        </w:rPr>
      </w:pPr>
      <w:r>
        <w:rPr>
          <w:rFonts w:hint="eastAsia" w:asciiTheme="minorEastAsia" w:hAnsiTheme="minorEastAsia"/>
          <w:b/>
          <w:sz w:val="32"/>
          <w:szCs w:val="32"/>
        </w:rPr>
        <w:t>第五章 比选申请文件的递交</w:t>
      </w:r>
    </w:p>
    <w:p>
      <w:pPr>
        <w:widowControl/>
        <w:jc w:val="center"/>
        <w:rPr>
          <w:rFonts w:asciiTheme="minorEastAsia" w:hAnsiTheme="minorEastAsia"/>
          <w:b/>
          <w:sz w:val="32"/>
          <w:szCs w:val="32"/>
        </w:rPr>
      </w:pPr>
    </w:p>
    <w:p>
      <w:pPr>
        <w:spacing w:line="360" w:lineRule="auto"/>
        <w:ind w:firstLine="560" w:firstLineChars="200"/>
        <w:jc w:val="left"/>
        <w:rPr>
          <w:rFonts w:asciiTheme="minorEastAsia" w:hAnsiTheme="minorEastAsia"/>
          <w:sz w:val="28"/>
          <w:szCs w:val="24"/>
        </w:rPr>
      </w:pPr>
      <w:r>
        <w:rPr>
          <w:rFonts w:asciiTheme="minorEastAsia" w:hAnsiTheme="minorEastAsia"/>
          <w:sz w:val="28"/>
          <w:szCs w:val="24"/>
        </w:rPr>
        <w:t>1、</w:t>
      </w:r>
      <w:r>
        <w:rPr>
          <w:rFonts w:hint="eastAsia" w:asciiTheme="minorEastAsia" w:hAnsiTheme="minorEastAsia"/>
          <w:sz w:val="28"/>
          <w:szCs w:val="24"/>
        </w:rPr>
        <w:t>比选申请文件应该在第二章中规定的截止时间前递交。迟到的比选申请文件比选邀请人将不予接收，且不论迟到的原因。</w:t>
      </w:r>
    </w:p>
    <w:p>
      <w:pPr>
        <w:spacing w:line="360" w:lineRule="auto"/>
        <w:ind w:firstLine="560" w:firstLineChars="200"/>
        <w:jc w:val="left"/>
        <w:rPr>
          <w:rFonts w:asciiTheme="minorEastAsia" w:hAnsiTheme="minorEastAsia"/>
          <w:sz w:val="28"/>
          <w:szCs w:val="24"/>
        </w:rPr>
      </w:pPr>
      <w:r>
        <w:rPr>
          <w:rFonts w:asciiTheme="minorEastAsia" w:hAnsiTheme="minorEastAsia"/>
          <w:sz w:val="28"/>
          <w:szCs w:val="24"/>
        </w:rPr>
        <w:t>2、</w:t>
      </w:r>
      <w:r>
        <w:rPr>
          <w:rFonts w:hint="eastAsia" w:asciiTheme="minorEastAsia" w:hAnsiTheme="minorEastAsia"/>
          <w:sz w:val="28"/>
          <w:szCs w:val="24"/>
        </w:rPr>
        <w:t>比选申请文件的外包装须密封。</w:t>
      </w:r>
    </w:p>
    <w:p>
      <w:pPr>
        <w:widowControl/>
        <w:spacing w:line="360" w:lineRule="auto"/>
        <w:ind w:firstLine="560" w:firstLineChars="200"/>
        <w:jc w:val="left"/>
        <w:rPr>
          <w:rFonts w:asciiTheme="minorEastAsia" w:hAnsiTheme="minorEastAsia"/>
          <w:sz w:val="28"/>
          <w:szCs w:val="24"/>
        </w:rPr>
      </w:pPr>
      <w:r>
        <w:rPr>
          <w:rFonts w:asciiTheme="minorEastAsia" w:hAnsiTheme="minorEastAsia"/>
          <w:sz w:val="28"/>
          <w:szCs w:val="24"/>
        </w:rPr>
        <w:br w:type="page"/>
      </w:r>
    </w:p>
    <w:p>
      <w:pPr>
        <w:widowControl/>
        <w:jc w:val="center"/>
        <w:rPr>
          <w:rFonts w:asciiTheme="minorEastAsia" w:hAnsiTheme="minorEastAsia"/>
          <w:b/>
          <w:sz w:val="32"/>
          <w:szCs w:val="32"/>
        </w:rPr>
      </w:pPr>
      <w:r>
        <w:rPr>
          <w:rFonts w:hint="eastAsia" w:asciiTheme="minorEastAsia" w:hAnsiTheme="minorEastAsia"/>
          <w:b/>
          <w:sz w:val="32"/>
          <w:szCs w:val="32"/>
        </w:rPr>
        <w:t>第六章</w:t>
      </w:r>
      <w:r>
        <w:rPr>
          <w:rFonts w:hint="eastAsia" w:asciiTheme="minorEastAsia" w:hAnsiTheme="minorEastAsia"/>
          <w:b/>
          <w:sz w:val="32"/>
          <w:szCs w:val="32"/>
          <w:lang w:val="en-US" w:eastAsia="zh-CN"/>
        </w:rPr>
        <w:t xml:space="preserve"> </w:t>
      </w:r>
      <w:r>
        <w:rPr>
          <w:rFonts w:hint="eastAsia" w:asciiTheme="minorEastAsia" w:hAnsiTheme="minorEastAsia"/>
          <w:b/>
          <w:sz w:val="32"/>
          <w:szCs w:val="32"/>
        </w:rPr>
        <w:t>评审</w:t>
      </w:r>
    </w:p>
    <w:p>
      <w:pPr>
        <w:widowControl/>
        <w:jc w:val="center"/>
        <w:rPr>
          <w:rFonts w:asciiTheme="minorEastAsia" w:hAnsiTheme="minorEastAsia"/>
          <w:b/>
          <w:sz w:val="32"/>
          <w:szCs w:val="32"/>
        </w:rPr>
      </w:pPr>
    </w:p>
    <w:p>
      <w:pPr>
        <w:spacing w:line="360" w:lineRule="auto"/>
        <w:ind w:firstLine="560" w:firstLineChars="200"/>
        <w:rPr>
          <w:rFonts w:asciiTheme="minorEastAsia" w:hAnsiTheme="minorEastAsia"/>
          <w:sz w:val="28"/>
          <w:szCs w:val="24"/>
        </w:rPr>
      </w:pPr>
      <w:r>
        <w:rPr>
          <w:rFonts w:hint="eastAsia" w:asciiTheme="minorEastAsia" w:hAnsiTheme="minorEastAsia"/>
          <w:sz w:val="28"/>
          <w:szCs w:val="24"/>
        </w:rPr>
        <w:t>1、</w:t>
      </w:r>
      <w:r>
        <w:rPr>
          <w:rFonts w:hint="eastAsia" w:asciiTheme="minorEastAsia" w:hAnsiTheme="minorEastAsia"/>
          <w:sz w:val="28"/>
          <w:szCs w:val="24"/>
          <w:lang w:eastAsia="zh-CN"/>
        </w:rPr>
        <w:t>厂商</w:t>
      </w:r>
      <w:r>
        <w:rPr>
          <w:rFonts w:hint="eastAsia" w:asciiTheme="minorEastAsia" w:hAnsiTheme="minorEastAsia"/>
          <w:sz w:val="28"/>
          <w:szCs w:val="24"/>
        </w:rPr>
        <w:t>应在递交比选申请文件截止时间前将密封后的比选申请文件通交给比选邀请人。凡在比选申请文件递交截止时间过后送达的比选申请文件不子受理，更不得参加比选。比选人不再对比选申请文件举行单独的开封仪式，在</w:t>
      </w:r>
      <w:r>
        <w:rPr>
          <w:rFonts w:hint="eastAsia" w:asciiTheme="minorEastAsia" w:hAnsiTheme="minorEastAsia"/>
          <w:sz w:val="28"/>
          <w:szCs w:val="24"/>
          <w:lang w:eastAsia="zh-CN"/>
        </w:rPr>
        <w:t>比选申请人</w:t>
      </w:r>
      <w:r>
        <w:rPr>
          <w:rFonts w:hint="eastAsia" w:asciiTheme="minorEastAsia" w:hAnsiTheme="minorEastAsia"/>
          <w:sz w:val="28"/>
          <w:szCs w:val="24"/>
        </w:rPr>
        <w:t>、评审委员会和</w:t>
      </w:r>
      <w:r>
        <w:rPr>
          <w:rFonts w:hint="eastAsia" w:asciiTheme="minorEastAsia" w:hAnsiTheme="minorEastAsia"/>
          <w:sz w:val="28"/>
          <w:szCs w:val="24"/>
          <w:lang w:eastAsia="zh-CN"/>
        </w:rPr>
        <w:t>单位纪检</w:t>
      </w:r>
      <w:r>
        <w:rPr>
          <w:rFonts w:hint="eastAsia" w:asciiTheme="minorEastAsia" w:hAnsiTheme="minorEastAsia"/>
          <w:sz w:val="28"/>
          <w:szCs w:val="24"/>
        </w:rPr>
        <w:t>部门在场的情况下当场开封、当场评比。</w:t>
      </w:r>
    </w:p>
    <w:p>
      <w:pPr>
        <w:spacing w:line="360" w:lineRule="auto"/>
        <w:ind w:firstLine="560" w:firstLineChars="200"/>
        <w:rPr>
          <w:rFonts w:asciiTheme="minorEastAsia" w:hAnsiTheme="minorEastAsia"/>
          <w:sz w:val="28"/>
          <w:szCs w:val="24"/>
        </w:rPr>
      </w:pPr>
      <w:r>
        <w:rPr>
          <w:rFonts w:hint="eastAsia" w:asciiTheme="minorEastAsia" w:hAnsiTheme="minorEastAsia"/>
          <w:sz w:val="28"/>
          <w:szCs w:val="24"/>
        </w:rPr>
        <w:t>2、本项目的比选由比选邀请人组织相关人员组成</w:t>
      </w:r>
      <w:r>
        <w:rPr>
          <w:rFonts w:hint="eastAsia" w:asciiTheme="minorEastAsia" w:hAnsiTheme="minorEastAsia"/>
          <w:sz w:val="28"/>
          <w:szCs w:val="24"/>
          <w:lang w:eastAsia="zh-CN"/>
        </w:rPr>
        <w:t>厂商</w:t>
      </w:r>
      <w:r>
        <w:rPr>
          <w:rFonts w:hint="eastAsia" w:asciiTheme="minorEastAsia" w:hAnsiTheme="minorEastAsia"/>
          <w:sz w:val="28"/>
          <w:szCs w:val="24"/>
        </w:rPr>
        <w:t>评比委员会对</w:t>
      </w:r>
      <w:r>
        <w:rPr>
          <w:rFonts w:hint="eastAsia" w:asciiTheme="minorEastAsia" w:hAnsiTheme="minorEastAsia"/>
          <w:sz w:val="28"/>
          <w:szCs w:val="24"/>
          <w:lang w:eastAsia="zh-CN"/>
        </w:rPr>
        <w:t>厂商</w:t>
      </w:r>
      <w:r>
        <w:rPr>
          <w:rFonts w:hint="eastAsia" w:asciiTheme="minorEastAsia" w:hAnsiTheme="minorEastAsia"/>
          <w:sz w:val="28"/>
          <w:szCs w:val="24"/>
        </w:rPr>
        <w:t>的比选申请文件按照比选标准的规定进行评审。</w:t>
      </w:r>
    </w:p>
    <w:p>
      <w:pPr>
        <w:spacing w:line="360" w:lineRule="auto"/>
        <w:ind w:firstLine="560" w:firstLineChars="200"/>
        <w:rPr>
          <w:rFonts w:asciiTheme="minorEastAsia" w:hAnsiTheme="minorEastAsia"/>
          <w:sz w:val="28"/>
          <w:szCs w:val="24"/>
        </w:rPr>
      </w:pPr>
      <w:r>
        <w:rPr>
          <w:rFonts w:hint="eastAsia" w:asciiTheme="minorEastAsia" w:hAnsiTheme="minorEastAsia"/>
          <w:sz w:val="28"/>
          <w:szCs w:val="24"/>
        </w:rPr>
        <w:t>3、评审委员会应将所有比选申请文件同时启封，报价最低的</w:t>
      </w:r>
      <w:r>
        <w:rPr>
          <w:rFonts w:hint="eastAsia" w:asciiTheme="minorEastAsia" w:hAnsiTheme="minorEastAsia"/>
          <w:sz w:val="28"/>
          <w:szCs w:val="24"/>
          <w:lang w:eastAsia="zh-CN"/>
        </w:rPr>
        <w:t>厂商</w:t>
      </w:r>
      <w:r>
        <w:rPr>
          <w:rFonts w:hint="eastAsia" w:asciiTheme="minorEastAsia" w:hAnsiTheme="minorEastAsia"/>
          <w:sz w:val="28"/>
          <w:szCs w:val="24"/>
        </w:rPr>
        <w:t>机构中选。</w:t>
      </w:r>
    </w:p>
    <w:p>
      <w:pPr>
        <w:spacing w:line="360" w:lineRule="auto"/>
        <w:ind w:firstLine="560" w:firstLineChars="200"/>
        <w:rPr>
          <w:rFonts w:asciiTheme="minorEastAsia" w:hAnsiTheme="minorEastAsia"/>
          <w:sz w:val="28"/>
          <w:szCs w:val="24"/>
        </w:rPr>
      </w:pPr>
      <w:r>
        <w:rPr>
          <w:rFonts w:hint="eastAsia" w:asciiTheme="minorEastAsia" w:hAnsiTheme="minorEastAsia"/>
          <w:sz w:val="28"/>
          <w:szCs w:val="24"/>
        </w:rPr>
        <w:t>4、比选人必须对</w:t>
      </w:r>
      <w:r>
        <w:rPr>
          <w:rFonts w:hint="eastAsia" w:asciiTheme="minorEastAsia" w:hAnsiTheme="minorEastAsia"/>
          <w:sz w:val="28"/>
          <w:szCs w:val="24"/>
          <w:lang w:eastAsia="zh-CN"/>
        </w:rPr>
        <w:t>厂商</w:t>
      </w:r>
      <w:r>
        <w:rPr>
          <w:rFonts w:hint="eastAsia" w:asciiTheme="minorEastAsia" w:hAnsiTheme="minorEastAsia"/>
          <w:sz w:val="28"/>
          <w:szCs w:val="24"/>
        </w:rPr>
        <w:t>报送的比选申请文件内容保密，比选人、邀请人及评比参与者不得泄漏。如果参加竞争的</w:t>
      </w:r>
      <w:r>
        <w:rPr>
          <w:rFonts w:hint="eastAsia" w:asciiTheme="minorEastAsia" w:hAnsiTheme="minorEastAsia"/>
          <w:sz w:val="28"/>
          <w:szCs w:val="24"/>
          <w:lang w:eastAsia="zh-CN"/>
        </w:rPr>
        <w:t>厂商</w:t>
      </w:r>
      <w:r>
        <w:rPr>
          <w:rFonts w:hint="eastAsia" w:asciiTheme="minorEastAsia" w:hAnsiTheme="minorEastAsia"/>
          <w:sz w:val="28"/>
          <w:szCs w:val="24"/>
        </w:rPr>
        <w:t>试图采用不正当手段对评委施加影响，取消其比选资格。</w:t>
      </w:r>
    </w:p>
    <w:p>
      <w:pPr>
        <w:spacing w:line="360" w:lineRule="auto"/>
        <w:ind w:firstLine="560" w:firstLineChars="200"/>
        <w:rPr>
          <w:rFonts w:asciiTheme="minorEastAsia" w:hAnsiTheme="minorEastAsia"/>
          <w:sz w:val="28"/>
          <w:szCs w:val="24"/>
        </w:rPr>
      </w:pPr>
      <w:r>
        <w:rPr>
          <w:rFonts w:hint="eastAsia" w:asciiTheme="minorEastAsia" w:hAnsiTheme="minorEastAsia"/>
          <w:sz w:val="28"/>
          <w:szCs w:val="24"/>
        </w:rPr>
        <w:t>5、严禁任何单位和个人以任何形式操纵或干预评比过程和评比结果。</w:t>
      </w:r>
    </w:p>
    <w:p>
      <w:pPr>
        <w:spacing w:line="360" w:lineRule="auto"/>
        <w:ind w:firstLine="560" w:firstLineChars="200"/>
        <w:rPr>
          <w:rFonts w:asciiTheme="minorEastAsia" w:hAnsiTheme="minorEastAsia"/>
          <w:sz w:val="28"/>
          <w:szCs w:val="24"/>
        </w:rPr>
      </w:pPr>
      <w:r>
        <w:rPr>
          <w:rFonts w:hint="eastAsia" w:asciiTheme="minorEastAsia" w:hAnsiTheme="minorEastAsia"/>
          <w:sz w:val="28"/>
          <w:szCs w:val="24"/>
        </w:rPr>
        <w:t>6、评审委员会成员不得在比选期间私下接触参加比选的</w:t>
      </w:r>
      <w:r>
        <w:rPr>
          <w:rFonts w:hint="eastAsia" w:asciiTheme="minorEastAsia" w:hAnsiTheme="minorEastAsia"/>
          <w:sz w:val="28"/>
          <w:szCs w:val="24"/>
          <w:lang w:eastAsia="zh-CN"/>
        </w:rPr>
        <w:t>厂商</w:t>
      </w:r>
      <w:r>
        <w:rPr>
          <w:rFonts w:hint="eastAsia" w:asciiTheme="minorEastAsia" w:hAnsiTheme="minorEastAsia"/>
          <w:sz w:val="28"/>
          <w:szCs w:val="24"/>
        </w:rPr>
        <w:t>人员，不得接受</w:t>
      </w:r>
      <w:r>
        <w:rPr>
          <w:rFonts w:hint="eastAsia" w:asciiTheme="minorEastAsia" w:hAnsiTheme="minorEastAsia"/>
          <w:sz w:val="28"/>
          <w:szCs w:val="24"/>
          <w:lang w:eastAsia="zh-CN"/>
        </w:rPr>
        <w:t>厂商</w:t>
      </w:r>
      <w:r>
        <w:rPr>
          <w:rFonts w:hint="eastAsia" w:asciiTheme="minorEastAsia" w:hAnsiTheme="minorEastAsia"/>
          <w:sz w:val="28"/>
          <w:szCs w:val="24"/>
        </w:rPr>
        <w:t>或相关人员的任何馈赠，不得参加</w:t>
      </w:r>
      <w:r>
        <w:rPr>
          <w:rFonts w:hint="eastAsia" w:asciiTheme="minorEastAsia" w:hAnsiTheme="minorEastAsia"/>
          <w:sz w:val="28"/>
          <w:szCs w:val="24"/>
          <w:lang w:eastAsia="zh-CN"/>
        </w:rPr>
        <w:t>厂商</w:t>
      </w:r>
      <w:r>
        <w:rPr>
          <w:rFonts w:hint="eastAsia" w:asciiTheme="minorEastAsia" w:hAnsiTheme="minorEastAsia"/>
          <w:sz w:val="28"/>
          <w:szCs w:val="24"/>
        </w:rPr>
        <w:t>以任何形式组织的宴请、娱乐、旅游等活动，不得透露与比选工作有关的内部情况。</w:t>
      </w:r>
    </w:p>
    <w:p>
      <w:pPr>
        <w:widowControl/>
        <w:jc w:val="left"/>
        <w:rPr>
          <w:rFonts w:asciiTheme="minorEastAsia" w:hAnsiTheme="minorEastAsia"/>
          <w:b/>
          <w:sz w:val="32"/>
          <w:szCs w:val="32"/>
        </w:rPr>
      </w:pPr>
      <w:r>
        <w:rPr>
          <w:rFonts w:asciiTheme="minorEastAsia" w:hAnsiTheme="minorEastAsia"/>
          <w:b/>
          <w:sz w:val="32"/>
          <w:szCs w:val="32"/>
        </w:rPr>
        <w:br w:type="page"/>
      </w:r>
    </w:p>
    <w:p>
      <w:pPr>
        <w:widowControl/>
        <w:jc w:val="center"/>
        <w:rPr>
          <w:rFonts w:asciiTheme="minorEastAsia" w:hAnsiTheme="minorEastAsia"/>
          <w:b/>
          <w:sz w:val="32"/>
          <w:szCs w:val="32"/>
        </w:rPr>
      </w:pPr>
      <w:r>
        <w:rPr>
          <w:rFonts w:hint="eastAsia" w:asciiTheme="minorEastAsia" w:hAnsiTheme="minorEastAsia"/>
          <w:b/>
          <w:sz w:val="32"/>
          <w:szCs w:val="32"/>
        </w:rPr>
        <w:t>第七章  服务要求</w:t>
      </w:r>
    </w:p>
    <w:p>
      <w:pPr>
        <w:widowControl/>
        <w:jc w:val="center"/>
        <w:rPr>
          <w:rFonts w:asciiTheme="minorEastAsia" w:hAnsiTheme="minorEastAsia"/>
          <w:b/>
          <w:sz w:val="32"/>
          <w:szCs w:val="32"/>
        </w:rPr>
      </w:pPr>
    </w:p>
    <w:p>
      <w:pPr>
        <w:widowControl/>
        <w:numPr>
          <w:ilvl w:val="0"/>
          <w:numId w:val="1"/>
        </w:numPr>
        <w:spacing w:line="360" w:lineRule="auto"/>
        <w:ind w:firstLine="600" w:firstLineChars="200"/>
        <w:jc w:val="left"/>
        <w:rPr>
          <w:rFonts w:hint="default" w:asciiTheme="minorEastAsia" w:hAnsiTheme="minorEastAsia"/>
          <w:sz w:val="30"/>
          <w:szCs w:val="30"/>
          <w:lang w:val="en-US" w:eastAsia="zh-CN"/>
        </w:rPr>
      </w:pPr>
      <w:r>
        <w:rPr>
          <w:rFonts w:hint="eastAsia" w:asciiTheme="minorEastAsia" w:hAnsiTheme="minorEastAsia"/>
          <w:sz w:val="30"/>
          <w:szCs w:val="30"/>
          <w:lang w:val="en-US" w:eastAsia="zh-CN"/>
        </w:rPr>
        <w:t>严格按照《国家医疗信息保障平台医保电子处方中心定点医疗机构接入规范</w:t>
      </w:r>
      <w:r>
        <w:rPr>
          <w:rFonts w:hint="eastAsia" w:ascii="宋体" w:hAnsi="宋体" w:eastAsia="宋体" w:cs="宋体"/>
          <w:b w:val="0"/>
          <w:bCs w:val="0"/>
          <w:color w:val="000000"/>
          <w:kern w:val="0"/>
          <w:sz w:val="30"/>
          <w:szCs w:val="30"/>
          <w:lang w:val="en-US" w:eastAsia="zh-CN" w:bidi="ar"/>
        </w:rPr>
        <w:t>》文档内容进行建设</w:t>
      </w:r>
      <w:r>
        <w:rPr>
          <w:rFonts w:hint="eastAsia" w:asciiTheme="minorEastAsia" w:hAnsiTheme="minorEastAsia"/>
          <w:sz w:val="30"/>
          <w:szCs w:val="30"/>
          <w:lang w:val="en-US" w:eastAsia="zh-CN"/>
        </w:rPr>
        <w:t>；</w:t>
      </w:r>
    </w:p>
    <w:p>
      <w:pPr>
        <w:widowControl/>
        <w:numPr>
          <w:ilvl w:val="0"/>
          <w:numId w:val="1"/>
        </w:numPr>
        <w:spacing w:line="360" w:lineRule="auto"/>
        <w:ind w:firstLine="600" w:firstLineChars="200"/>
        <w:jc w:val="left"/>
        <w:rPr>
          <w:rFonts w:hint="eastAsia" w:asciiTheme="minorEastAsia" w:hAnsiTheme="minorEastAsia"/>
          <w:sz w:val="30"/>
          <w:szCs w:val="30"/>
          <w:lang w:val="en-US" w:eastAsia="zh-CN"/>
        </w:rPr>
      </w:pPr>
      <w:r>
        <w:rPr>
          <w:rFonts w:hint="eastAsia" w:asciiTheme="minorEastAsia" w:hAnsiTheme="minorEastAsia"/>
          <w:sz w:val="30"/>
          <w:szCs w:val="30"/>
          <w:lang w:val="en-US" w:eastAsia="zh-CN"/>
        </w:rPr>
        <w:t>配合医院完成医保接口服务的联调、测试工作且须至少完成一笔电子处方从开方到取药结算业务，最终由医院填写《国家医疗保障信息平台医保电子处方中心定点医药机构接入验收申请表》向乐山市医保部门提出上线申请并通过验收；</w:t>
      </w:r>
    </w:p>
    <w:p>
      <w:pPr>
        <w:widowControl/>
        <w:numPr>
          <w:ilvl w:val="0"/>
          <w:numId w:val="1"/>
        </w:numPr>
        <w:spacing w:line="360" w:lineRule="auto"/>
        <w:ind w:firstLine="600" w:firstLineChars="200"/>
        <w:jc w:val="left"/>
        <w:rPr>
          <w:rFonts w:hint="eastAsia" w:asciiTheme="minorEastAsia" w:hAnsiTheme="minorEastAsia"/>
          <w:sz w:val="30"/>
          <w:szCs w:val="30"/>
          <w:lang w:val="en-US" w:eastAsia="zh-CN"/>
        </w:rPr>
      </w:pPr>
      <w:r>
        <w:rPr>
          <w:rFonts w:hint="eastAsia" w:asciiTheme="minorEastAsia" w:hAnsiTheme="minorEastAsia"/>
          <w:sz w:val="30"/>
          <w:szCs w:val="30"/>
          <w:lang w:val="en-US" w:eastAsia="zh-CN"/>
        </w:rPr>
        <w:t>新增功能（接口）在运行中的故障需进行排错工作，解决新增功能（接口）的故障（除计算机病毒、硬件及甲方问题外）；</w:t>
      </w:r>
    </w:p>
    <w:p>
      <w:pPr>
        <w:widowControl/>
        <w:numPr>
          <w:ilvl w:val="0"/>
          <w:numId w:val="1"/>
        </w:numPr>
        <w:spacing w:line="360" w:lineRule="auto"/>
        <w:ind w:firstLine="600" w:firstLineChars="200"/>
        <w:jc w:val="left"/>
        <w:rPr>
          <w:rFonts w:hint="default" w:asciiTheme="minorEastAsia" w:hAnsiTheme="minorEastAsia"/>
          <w:sz w:val="28"/>
          <w:szCs w:val="24"/>
          <w:lang w:val="en-US" w:eastAsia="zh-CN"/>
        </w:rPr>
      </w:pPr>
      <w:r>
        <w:rPr>
          <w:rFonts w:hint="eastAsia" w:asciiTheme="minorEastAsia" w:hAnsiTheme="minorEastAsia"/>
          <w:sz w:val="30"/>
          <w:szCs w:val="30"/>
          <w:lang w:val="en-US" w:eastAsia="zh-CN"/>
        </w:rPr>
        <w:t>新增功能（接口）上线运行后，甲方自验收合格后享有一年的免费维护期；</w:t>
      </w:r>
    </w:p>
    <w:p>
      <w:pPr>
        <w:widowControl/>
        <w:jc w:val="left"/>
        <w:rPr>
          <w:rFonts w:asciiTheme="minorEastAsia" w:hAnsiTheme="minorEastAsia"/>
          <w:b/>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swiss"/>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380A86"/>
    <w:multiLevelType w:val="singleLevel"/>
    <w:tmpl w:val="66380A8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g4NTVlYjZkZTMyYTMxNjgwOWZlNjc5ZmFiNWU1YzAifQ=="/>
  </w:docVars>
  <w:rsids>
    <w:rsidRoot w:val="00E33FB1"/>
    <w:rsid w:val="00016084"/>
    <w:rsid w:val="0004731C"/>
    <w:rsid w:val="00051A72"/>
    <w:rsid w:val="0005601A"/>
    <w:rsid w:val="00071071"/>
    <w:rsid w:val="000A75F4"/>
    <w:rsid w:val="000C52D8"/>
    <w:rsid w:val="000C7A2B"/>
    <w:rsid w:val="000D2013"/>
    <w:rsid w:val="000E42ED"/>
    <w:rsid w:val="000E4DB4"/>
    <w:rsid w:val="000F79EA"/>
    <w:rsid w:val="001009A0"/>
    <w:rsid w:val="00125EE0"/>
    <w:rsid w:val="00130533"/>
    <w:rsid w:val="001344D0"/>
    <w:rsid w:val="00160672"/>
    <w:rsid w:val="00163656"/>
    <w:rsid w:val="0016392E"/>
    <w:rsid w:val="00165EED"/>
    <w:rsid w:val="001720BB"/>
    <w:rsid w:val="001772C6"/>
    <w:rsid w:val="001B4165"/>
    <w:rsid w:val="001C0187"/>
    <w:rsid w:val="001D2175"/>
    <w:rsid w:val="0020680C"/>
    <w:rsid w:val="00223F9D"/>
    <w:rsid w:val="002446A1"/>
    <w:rsid w:val="00244D2E"/>
    <w:rsid w:val="00244D95"/>
    <w:rsid w:val="00245046"/>
    <w:rsid w:val="002712E4"/>
    <w:rsid w:val="00276736"/>
    <w:rsid w:val="002B63BA"/>
    <w:rsid w:val="002D010C"/>
    <w:rsid w:val="002D275D"/>
    <w:rsid w:val="002E3F94"/>
    <w:rsid w:val="002F0442"/>
    <w:rsid w:val="00301D0B"/>
    <w:rsid w:val="00313EB4"/>
    <w:rsid w:val="003162B9"/>
    <w:rsid w:val="00340E77"/>
    <w:rsid w:val="003671A8"/>
    <w:rsid w:val="003927E2"/>
    <w:rsid w:val="00392892"/>
    <w:rsid w:val="003A1399"/>
    <w:rsid w:val="003A7834"/>
    <w:rsid w:val="003C0AD4"/>
    <w:rsid w:val="003C6FAF"/>
    <w:rsid w:val="003D0501"/>
    <w:rsid w:val="0040121F"/>
    <w:rsid w:val="00407027"/>
    <w:rsid w:val="00412CEF"/>
    <w:rsid w:val="00445558"/>
    <w:rsid w:val="00447262"/>
    <w:rsid w:val="004656A4"/>
    <w:rsid w:val="004B2E27"/>
    <w:rsid w:val="004E7BC2"/>
    <w:rsid w:val="004F2E71"/>
    <w:rsid w:val="004F54A0"/>
    <w:rsid w:val="00503C91"/>
    <w:rsid w:val="0052752E"/>
    <w:rsid w:val="005277DB"/>
    <w:rsid w:val="0054431E"/>
    <w:rsid w:val="0056654A"/>
    <w:rsid w:val="00571453"/>
    <w:rsid w:val="00585A2A"/>
    <w:rsid w:val="005869C0"/>
    <w:rsid w:val="005A7DAE"/>
    <w:rsid w:val="005B6895"/>
    <w:rsid w:val="005C290C"/>
    <w:rsid w:val="005E7304"/>
    <w:rsid w:val="00601B8C"/>
    <w:rsid w:val="00602753"/>
    <w:rsid w:val="00604207"/>
    <w:rsid w:val="00610B21"/>
    <w:rsid w:val="0064145C"/>
    <w:rsid w:val="00655304"/>
    <w:rsid w:val="006C3808"/>
    <w:rsid w:val="006D5100"/>
    <w:rsid w:val="006E240A"/>
    <w:rsid w:val="0071191E"/>
    <w:rsid w:val="007151DE"/>
    <w:rsid w:val="00731BFB"/>
    <w:rsid w:val="0074480A"/>
    <w:rsid w:val="00754BBE"/>
    <w:rsid w:val="0076642D"/>
    <w:rsid w:val="007720A8"/>
    <w:rsid w:val="00793C4B"/>
    <w:rsid w:val="007B12AA"/>
    <w:rsid w:val="007B7C88"/>
    <w:rsid w:val="008173D6"/>
    <w:rsid w:val="00826E0C"/>
    <w:rsid w:val="00871797"/>
    <w:rsid w:val="00877885"/>
    <w:rsid w:val="00880D8F"/>
    <w:rsid w:val="00892875"/>
    <w:rsid w:val="00892C31"/>
    <w:rsid w:val="008B5203"/>
    <w:rsid w:val="008D2131"/>
    <w:rsid w:val="008E54D8"/>
    <w:rsid w:val="008F16BA"/>
    <w:rsid w:val="00927096"/>
    <w:rsid w:val="00940A1D"/>
    <w:rsid w:val="009539BB"/>
    <w:rsid w:val="00966161"/>
    <w:rsid w:val="00973899"/>
    <w:rsid w:val="00976128"/>
    <w:rsid w:val="00995DBC"/>
    <w:rsid w:val="00997F5A"/>
    <w:rsid w:val="009A73EB"/>
    <w:rsid w:val="009B49F6"/>
    <w:rsid w:val="009D02A7"/>
    <w:rsid w:val="009D4EC9"/>
    <w:rsid w:val="009E5D3D"/>
    <w:rsid w:val="009E6D1E"/>
    <w:rsid w:val="00A327BD"/>
    <w:rsid w:val="00A46FBE"/>
    <w:rsid w:val="00AA5C29"/>
    <w:rsid w:val="00AA6D1D"/>
    <w:rsid w:val="00AA7BD4"/>
    <w:rsid w:val="00B33F16"/>
    <w:rsid w:val="00B4051D"/>
    <w:rsid w:val="00B429CC"/>
    <w:rsid w:val="00B47C35"/>
    <w:rsid w:val="00B556FC"/>
    <w:rsid w:val="00B66ADC"/>
    <w:rsid w:val="00B7723E"/>
    <w:rsid w:val="00B82838"/>
    <w:rsid w:val="00B90C82"/>
    <w:rsid w:val="00B9516C"/>
    <w:rsid w:val="00B9604F"/>
    <w:rsid w:val="00BB7A39"/>
    <w:rsid w:val="00BC4FA9"/>
    <w:rsid w:val="00BF7143"/>
    <w:rsid w:val="00BF76F7"/>
    <w:rsid w:val="00C1107A"/>
    <w:rsid w:val="00C226E9"/>
    <w:rsid w:val="00C342CA"/>
    <w:rsid w:val="00C534F3"/>
    <w:rsid w:val="00C607C3"/>
    <w:rsid w:val="00C66BDA"/>
    <w:rsid w:val="00C846B4"/>
    <w:rsid w:val="00C86C01"/>
    <w:rsid w:val="00CB2DEA"/>
    <w:rsid w:val="00CE415D"/>
    <w:rsid w:val="00CE4A81"/>
    <w:rsid w:val="00D0499D"/>
    <w:rsid w:val="00D1015E"/>
    <w:rsid w:val="00D35A0A"/>
    <w:rsid w:val="00D456E1"/>
    <w:rsid w:val="00DB758F"/>
    <w:rsid w:val="00DC59D7"/>
    <w:rsid w:val="00DD1898"/>
    <w:rsid w:val="00DE0E25"/>
    <w:rsid w:val="00E11220"/>
    <w:rsid w:val="00E20DB6"/>
    <w:rsid w:val="00E2626F"/>
    <w:rsid w:val="00E27940"/>
    <w:rsid w:val="00E33FB1"/>
    <w:rsid w:val="00E35874"/>
    <w:rsid w:val="00E404FB"/>
    <w:rsid w:val="00E43966"/>
    <w:rsid w:val="00E576B7"/>
    <w:rsid w:val="00E67904"/>
    <w:rsid w:val="00E849AB"/>
    <w:rsid w:val="00E9456F"/>
    <w:rsid w:val="00E95296"/>
    <w:rsid w:val="00EC08E3"/>
    <w:rsid w:val="00ED1765"/>
    <w:rsid w:val="00F00385"/>
    <w:rsid w:val="00F1452C"/>
    <w:rsid w:val="00F31878"/>
    <w:rsid w:val="00F33BCB"/>
    <w:rsid w:val="00F36B07"/>
    <w:rsid w:val="00F45CB4"/>
    <w:rsid w:val="00F45DE8"/>
    <w:rsid w:val="00F517F2"/>
    <w:rsid w:val="00F5207D"/>
    <w:rsid w:val="00F63724"/>
    <w:rsid w:val="00F65EE5"/>
    <w:rsid w:val="00F95298"/>
    <w:rsid w:val="00F97736"/>
    <w:rsid w:val="00FC5109"/>
    <w:rsid w:val="00FF1F1A"/>
    <w:rsid w:val="07CD029A"/>
    <w:rsid w:val="07D35CE5"/>
    <w:rsid w:val="0B6F1C37"/>
    <w:rsid w:val="0DC02CE6"/>
    <w:rsid w:val="18E63EC5"/>
    <w:rsid w:val="19802DC1"/>
    <w:rsid w:val="1AAD6429"/>
    <w:rsid w:val="24C349E4"/>
    <w:rsid w:val="2AA75926"/>
    <w:rsid w:val="31390522"/>
    <w:rsid w:val="369949F1"/>
    <w:rsid w:val="37E847A0"/>
    <w:rsid w:val="47F6619A"/>
    <w:rsid w:val="498C0C11"/>
    <w:rsid w:val="54083B9D"/>
    <w:rsid w:val="778F3F70"/>
    <w:rsid w:val="7C9D59E3"/>
    <w:rsid w:val="7CDD3EC3"/>
    <w:rsid w:val="7E0F76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Date"/>
    <w:basedOn w:val="1"/>
    <w:next w:val="1"/>
    <w:link w:val="11"/>
    <w:autoRedefine/>
    <w:semiHidden/>
    <w:unhideWhenUsed/>
    <w:qFormat/>
    <w:uiPriority w:val="99"/>
    <w:pPr>
      <w:ind w:left="100" w:leftChars="2500"/>
    </w:pPr>
  </w:style>
  <w:style w:type="paragraph" w:styleId="4">
    <w:name w:val="Balloon Text"/>
    <w:basedOn w:val="1"/>
    <w:link w:val="16"/>
    <w:autoRedefine/>
    <w:semiHidden/>
    <w:unhideWhenUsed/>
    <w:qFormat/>
    <w:uiPriority w:val="99"/>
    <w:rPr>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customStyle="1" w:styleId="11">
    <w:name w:val="日期 字符"/>
    <w:basedOn w:val="9"/>
    <w:link w:val="3"/>
    <w:autoRedefine/>
    <w:semiHidden/>
    <w:qFormat/>
    <w:uiPriority w:val="99"/>
  </w:style>
  <w:style w:type="paragraph" w:styleId="12">
    <w:name w:val="List Paragraph"/>
    <w:basedOn w:val="1"/>
    <w:autoRedefine/>
    <w:qFormat/>
    <w:uiPriority w:val="34"/>
    <w:pPr>
      <w:ind w:firstLine="420" w:firstLineChars="200"/>
    </w:pPr>
  </w:style>
  <w:style w:type="character" w:customStyle="1" w:styleId="13">
    <w:name w:val="页眉 字符"/>
    <w:basedOn w:val="9"/>
    <w:link w:val="6"/>
    <w:autoRedefine/>
    <w:qFormat/>
    <w:uiPriority w:val="99"/>
    <w:rPr>
      <w:sz w:val="18"/>
      <w:szCs w:val="18"/>
    </w:rPr>
  </w:style>
  <w:style w:type="character" w:customStyle="1" w:styleId="14">
    <w:name w:val="页脚 字符"/>
    <w:basedOn w:val="9"/>
    <w:link w:val="5"/>
    <w:autoRedefine/>
    <w:qFormat/>
    <w:uiPriority w:val="99"/>
    <w:rPr>
      <w:sz w:val="18"/>
      <w:szCs w:val="18"/>
    </w:rPr>
  </w:style>
  <w:style w:type="table" w:customStyle="1" w:styleId="15">
    <w:name w:val="网格型1"/>
    <w:basedOn w:val="7"/>
    <w:autoRedefine/>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批注框文本 字符"/>
    <w:basedOn w:val="9"/>
    <w:link w:val="4"/>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8B5A1-CAEA-41E4-BB33-45DFD6B3CF1E}">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3111</Words>
  <Characters>3223</Characters>
  <Lines>25</Lines>
  <Paragraphs>7</Paragraphs>
  <TotalTime>11</TotalTime>
  <ScaleCrop>false</ScaleCrop>
  <LinksUpToDate>false</LinksUpToDate>
  <CharactersWithSpaces>3314</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2019-10-14T06:09:00Z</dcterms:created>
  <dc:creator>JaonFson</dc:creator>
  <cp:lastModifiedBy>提笔听风书云</cp:lastModifiedBy>
  <dcterms:modified xsi:type="dcterms:W3CDTF">2024-07-08T06:48:46Z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A1BCCE6747A049A3B1A07CC501B45A13_12</vt:lpwstr>
  </property>
</Properties>
</file>